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E795B" w14:textId="77777777" w:rsidR="00CB5B1D" w:rsidRDefault="00CB5B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30"/>
        <w:gridCol w:w="7848"/>
      </w:tblGrid>
      <w:tr w:rsidR="00EE5D15" w14:paraId="24342C37" w14:textId="77777777" w:rsidTr="0028295F">
        <w:tc>
          <w:tcPr>
            <w:tcW w:w="1098" w:type="dxa"/>
          </w:tcPr>
          <w:p w14:paraId="2F820B61" w14:textId="109511E7" w:rsidR="00EE5D15" w:rsidRDefault="00EE5D15">
            <w:r>
              <w:t>ABI</w:t>
            </w:r>
          </w:p>
        </w:tc>
        <w:tc>
          <w:tcPr>
            <w:tcW w:w="630" w:type="dxa"/>
          </w:tcPr>
          <w:p w14:paraId="2AFB575D" w14:textId="77777777" w:rsidR="00EE5D15" w:rsidRDefault="00EE5D15"/>
        </w:tc>
        <w:tc>
          <w:tcPr>
            <w:tcW w:w="7848" w:type="dxa"/>
          </w:tcPr>
          <w:p w14:paraId="07535D6F" w14:textId="37433F37" w:rsidR="00EE5D15" w:rsidRDefault="00EE5D15">
            <w:r>
              <w:t>Acquired Brain Injury</w:t>
            </w:r>
          </w:p>
        </w:tc>
      </w:tr>
      <w:tr w:rsidR="006E0A5B" w14:paraId="77A84CA1" w14:textId="77777777" w:rsidTr="0028295F">
        <w:tc>
          <w:tcPr>
            <w:tcW w:w="1098" w:type="dxa"/>
          </w:tcPr>
          <w:p w14:paraId="25823F79" w14:textId="77777777" w:rsidR="006E0A5B" w:rsidRDefault="006E0A5B">
            <w:r>
              <w:t>ALPs</w:t>
            </w:r>
          </w:p>
        </w:tc>
        <w:tc>
          <w:tcPr>
            <w:tcW w:w="630" w:type="dxa"/>
          </w:tcPr>
          <w:p w14:paraId="10C9CD44" w14:textId="77777777" w:rsidR="006E0A5B" w:rsidRDefault="006E0A5B"/>
        </w:tc>
        <w:tc>
          <w:tcPr>
            <w:tcW w:w="7848" w:type="dxa"/>
          </w:tcPr>
          <w:p w14:paraId="28D4680C" w14:textId="77777777" w:rsidR="006E0A5B" w:rsidRDefault="006E0A5B">
            <w:r>
              <w:t>Aligned Advanced Learning Plans</w:t>
            </w:r>
          </w:p>
        </w:tc>
      </w:tr>
      <w:tr w:rsidR="006E5F4E" w14:paraId="0020B9CF" w14:textId="77777777" w:rsidTr="0028295F">
        <w:tc>
          <w:tcPr>
            <w:tcW w:w="1098" w:type="dxa"/>
          </w:tcPr>
          <w:p w14:paraId="0E90A624" w14:textId="5201E679" w:rsidR="006E5F4E" w:rsidRDefault="00285E41">
            <w:r>
              <w:t>APHSA</w:t>
            </w:r>
          </w:p>
        </w:tc>
        <w:tc>
          <w:tcPr>
            <w:tcW w:w="630" w:type="dxa"/>
          </w:tcPr>
          <w:p w14:paraId="5E426B0C" w14:textId="77777777" w:rsidR="006E5F4E" w:rsidRDefault="006E5F4E"/>
        </w:tc>
        <w:tc>
          <w:tcPr>
            <w:tcW w:w="7848" w:type="dxa"/>
          </w:tcPr>
          <w:p w14:paraId="35119F80" w14:textId="62D1A8EC" w:rsidR="006E5F4E" w:rsidRDefault="00285E41">
            <w:r>
              <w:t>American Public Human Services Association</w:t>
            </w:r>
          </w:p>
        </w:tc>
      </w:tr>
      <w:tr w:rsidR="00285E41" w14:paraId="1E6CE989" w14:textId="77777777" w:rsidTr="0028295F">
        <w:tc>
          <w:tcPr>
            <w:tcW w:w="1098" w:type="dxa"/>
          </w:tcPr>
          <w:p w14:paraId="0284F88B" w14:textId="1F27FB9D" w:rsidR="00285E41" w:rsidRDefault="00285E41" w:rsidP="00285E41">
            <w:r>
              <w:t>ASD</w:t>
            </w:r>
          </w:p>
        </w:tc>
        <w:tc>
          <w:tcPr>
            <w:tcW w:w="630" w:type="dxa"/>
          </w:tcPr>
          <w:p w14:paraId="423FA4C5" w14:textId="77777777" w:rsidR="00285E41" w:rsidRDefault="00285E41" w:rsidP="00285E41"/>
        </w:tc>
        <w:tc>
          <w:tcPr>
            <w:tcW w:w="7848" w:type="dxa"/>
          </w:tcPr>
          <w:p w14:paraId="1EA0EB3B" w14:textId="5BEC8B4D" w:rsidR="00285E41" w:rsidRDefault="00285E41" w:rsidP="00285E41">
            <w:r>
              <w:t>Autism Spectrum Disorder</w:t>
            </w:r>
          </w:p>
        </w:tc>
      </w:tr>
      <w:tr w:rsidR="00285E41" w14:paraId="31D7D014" w14:textId="77777777" w:rsidTr="0028295F">
        <w:tc>
          <w:tcPr>
            <w:tcW w:w="1098" w:type="dxa"/>
          </w:tcPr>
          <w:p w14:paraId="534801F6" w14:textId="58D8E1CD" w:rsidR="00285E41" w:rsidRDefault="000E71C4" w:rsidP="00285E41">
            <w:r>
              <w:t>AT</w:t>
            </w:r>
          </w:p>
        </w:tc>
        <w:tc>
          <w:tcPr>
            <w:tcW w:w="630" w:type="dxa"/>
          </w:tcPr>
          <w:p w14:paraId="0C80285E" w14:textId="77777777" w:rsidR="00285E41" w:rsidRDefault="00285E41" w:rsidP="00285E41"/>
        </w:tc>
        <w:tc>
          <w:tcPr>
            <w:tcW w:w="7848" w:type="dxa"/>
          </w:tcPr>
          <w:p w14:paraId="2B994423" w14:textId="389AED04" w:rsidR="00285E41" w:rsidRDefault="000E71C4" w:rsidP="00285E41">
            <w:r>
              <w:t>Assistive Technology</w:t>
            </w:r>
          </w:p>
        </w:tc>
      </w:tr>
      <w:tr w:rsidR="000E71C4" w14:paraId="0516FB0D" w14:textId="77777777" w:rsidTr="0028295F">
        <w:tc>
          <w:tcPr>
            <w:tcW w:w="1098" w:type="dxa"/>
          </w:tcPr>
          <w:p w14:paraId="3F564F2E" w14:textId="2846E30D" w:rsidR="000E71C4" w:rsidRDefault="000E71C4" w:rsidP="000E71C4">
            <w:r>
              <w:t>AU</w:t>
            </w:r>
          </w:p>
        </w:tc>
        <w:tc>
          <w:tcPr>
            <w:tcW w:w="630" w:type="dxa"/>
          </w:tcPr>
          <w:p w14:paraId="6D286F3A" w14:textId="77777777" w:rsidR="000E71C4" w:rsidRDefault="000E71C4" w:rsidP="000E71C4"/>
        </w:tc>
        <w:tc>
          <w:tcPr>
            <w:tcW w:w="7848" w:type="dxa"/>
          </w:tcPr>
          <w:p w14:paraId="433FE3E7" w14:textId="428126CA" w:rsidR="000E71C4" w:rsidRDefault="000E71C4" w:rsidP="000E71C4">
            <w:r>
              <w:t>Administrative Units</w:t>
            </w:r>
          </w:p>
        </w:tc>
      </w:tr>
      <w:tr w:rsidR="000E71C4" w14:paraId="2A674199" w14:textId="77777777" w:rsidTr="0028295F">
        <w:tc>
          <w:tcPr>
            <w:tcW w:w="1098" w:type="dxa"/>
          </w:tcPr>
          <w:p w14:paraId="5DA9C4F0" w14:textId="6FB9EEA5" w:rsidR="000E71C4" w:rsidRDefault="000E71C4" w:rsidP="000E71C4">
            <w:r>
              <w:t>BID</w:t>
            </w:r>
          </w:p>
        </w:tc>
        <w:tc>
          <w:tcPr>
            <w:tcW w:w="630" w:type="dxa"/>
          </w:tcPr>
          <w:p w14:paraId="54F51343" w14:textId="1D877575" w:rsidR="000E71C4" w:rsidRDefault="000E71C4" w:rsidP="000E71C4"/>
        </w:tc>
        <w:tc>
          <w:tcPr>
            <w:tcW w:w="7848" w:type="dxa"/>
          </w:tcPr>
          <w:p w14:paraId="58F0D6A4" w14:textId="4B0512EC" w:rsidR="000E71C4" w:rsidRDefault="000E71C4" w:rsidP="000E71C4">
            <w:r>
              <w:t xml:space="preserve">Best Interest Determination </w:t>
            </w:r>
          </w:p>
        </w:tc>
      </w:tr>
      <w:tr w:rsidR="000E71C4" w14:paraId="15DFD347" w14:textId="77777777" w:rsidTr="0028295F">
        <w:tc>
          <w:tcPr>
            <w:tcW w:w="1098" w:type="dxa"/>
          </w:tcPr>
          <w:p w14:paraId="564C5343" w14:textId="1CB3BFA1" w:rsidR="000E71C4" w:rsidRDefault="000E71C4" w:rsidP="000E71C4">
            <w:r>
              <w:t>BIP</w:t>
            </w:r>
          </w:p>
        </w:tc>
        <w:tc>
          <w:tcPr>
            <w:tcW w:w="630" w:type="dxa"/>
          </w:tcPr>
          <w:p w14:paraId="49231286" w14:textId="77777777" w:rsidR="000E71C4" w:rsidRDefault="000E71C4" w:rsidP="000E71C4"/>
        </w:tc>
        <w:tc>
          <w:tcPr>
            <w:tcW w:w="7848" w:type="dxa"/>
          </w:tcPr>
          <w:p w14:paraId="618A68B5" w14:textId="36CB3970" w:rsidR="000E71C4" w:rsidRDefault="000E71C4" w:rsidP="000E71C4">
            <w:r>
              <w:t>Behavior Intervention Plans</w:t>
            </w:r>
          </w:p>
        </w:tc>
      </w:tr>
      <w:tr w:rsidR="000E71C4" w14:paraId="5E2C0EDF" w14:textId="77777777" w:rsidTr="0028295F">
        <w:tc>
          <w:tcPr>
            <w:tcW w:w="1098" w:type="dxa"/>
          </w:tcPr>
          <w:p w14:paraId="46B9175F" w14:textId="2D674F23" w:rsidR="000E71C4" w:rsidRDefault="000E71C4" w:rsidP="000E71C4">
            <w:r>
              <w:t>BOCES</w:t>
            </w:r>
          </w:p>
        </w:tc>
        <w:tc>
          <w:tcPr>
            <w:tcW w:w="630" w:type="dxa"/>
          </w:tcPr>
          <w:p w14:paraId="45C2636A" w14:textId="77777777" w:rsidR="000E71C4" w:rsidRDefault="000E71C4" w:rsidP="000E71C4"/>
        </w:tc>
        <w:tc>
          <w:tcPr>
            <w:tcW w:w="7848" w:type="dxa"/>
          </w:tcPr>
          <w:p w14:paraId="4D6CB36C" w14:textId="6F53B632" w:rsidR="000E71C4" w:rsidRPr="008F112B" w:rsidRDefault="000E71C4" w:rsidP="000E71C4">
            <w:r>
              <w:t>Boards of Cooperative Educational Services</w:t>
            </w:r>
          </w:p>
        </w:tc>
      </w:tr>
      <w:tr w:rsidR="000E71C4" w14:paraId="26979D4F" w14:textId="77777777" w:rsidTr="0028295F">
        <w:tc>
          <w:tcPr>
            <w:tcW w:w="1098" w:type="dxa"/>
          </w:tcPr>
          <w:p w14:paraId="5B437CA4" w14:textId="79819D1D" w:rsidR="000E71C4" w:rsidRDefault="000E71C4" w:rsidP="000E71C4">
            <w:r>
              <w:t>BOY</w:t>
            </w:r>
          </w:p>
        </w:tc>
        <w:tc>
          <w:tcPr>
            <w:tcW w:w="630" w:type="dxa"/>
          </w:tcPr>
          <w:p w14:paraId="4711948B" w14:textId="77777777" w:rsidR="000E71C4" w:rsidRDefault="000E71C4" w:rsidP="000E71C4"/>
        </w:tc>
        <w:tc>
          <w:tcPr>
            <w:tcW w:w="7848" w:type="dxa"/>
          </w:tcPr>
          <w:p w14:paraId="087C60BB" w14:textId="7C755299" w:rsidR="000E71C4" w:rsidRDefault="000E71C4" w:rsidP="000E71C4">
            <w:r>
              <w:t>Beginning of Year</w:t>
            </w:r>
          </w:p>
        </w:tc>
      </w:tr>
      <w:tr w:rsidR="000E71C4" w14:paraId="331D8B9C" w14:textId="77777777" w:rsidTr="0028295F">
        <w:tc>
          <w:tcPr>
            <w:tcW w:w="1098" w:type="dxa"/>
          </w:tcPr>
          <w:p w14:paraId="217A9C18" w14:textId="22E4D826" w:rsidR="000E71C4" w:rsidRDefault="000E71C4" w:rsidP="000E71C4">
            <w:r>
              <w:t>CAFCA</w:t>
            </w:r>
          </w:p>
        </w:tc>
        <w:tc>
          <w:tcPr>
            <w:tcW w:w="630" w:type="dxa"/>
          </w:tcPr>
          <w:p w14:paraId="77C307A0" w14:textId="77777777" w:rsidR="000E71C4" w:rsidRDefault="000E71C4" w:rsidP="000E71C4"/>
        </w:tc>
        <w:tc>
          <w:tcPr>
            <w:tcW w:w="7848" w:type="dxa"/>
          </w:tcPr>
          <w:p w14:paraId="10088D33" w14:textId="3485595B" w:rsidR="000E71C4" w:rsidRDefault="00C13C9E" w:rsidP="000E71C4">
            <w:r>
              <w:t>Colorado Association of Family and Children Agencies</w:t>
            </w:r>
          </w:p>
        </w:tc>
      </w:tr>
      <w:tr w:rsidR="000E71C4" w14:paraId="1C3284F3" w14:textId="77777777" w:rsidTr="0028295F">
        <w:tc>
          <w:tcPr>
            <w:tcW w:w="1098" w:type="dxa"/>
          </w:tcPr>
          <w:p w14:paraId="0F81AE5A" w14:textId="474C1CD0" w:rsidR="000E71C4" w:rsidRDefault="000E71C4" w:rsidP="000E71C4">
            <w:r>
              <w:t>CAP4K</w:t>
            </w:r>
          </w:p>
        </w:tc>
        <w:tc>
          <w:tcPr>
            <w:tcW w:w="630" w:type="dxa"/>
          </w:tcPr>
          <w:p w14:paraId="7D0A5B87" w14:textId="77777777" w:rsidR="000E71C4" w:rsidRDefault="000E71C4" w:rsidP="000E71C4"/>
        </w:tc>
        <w:tc>
          <w:tcPr>
            <w:tcW w:w="7848" w:type="dxa"/>
          </w:tcPr>
          <w:p w14:paraId="11664A06" w14:textId="4DFA3C57" w:rsidR="000E71C4" w:rsidRDefault="000E71C4" w:rsidP="000E71C4">
            <w:r w:rsidRPr="008F112B">
              <w:rPr>
                <w:lang w:val="en"/>
              </w:rPr>
              <w:t>Colorado’s Achievement Plan for Kids</w:t>
            </w:r>
          </w:p>
        </w:tc>
      </w:tr>
      <w:tr w:rsidR="000E71C4" w14:paraId="34342C9C" w14:textId="77777777" w:rsidTr="0028295F">
        <w:tc>
          <w:tcPr>
            <w:tcW w:w="1098" w:type="dxa"/>
          </w:tcPr>
          <w:p w14:paraId="59231DAA" w14:textId="13E9BB36" w:rsidR="000E71C4" w:rsidRDefault="000E71C4" w:rsidP="000E71C4">
            <w:r>
              <w:t>CAS</w:t>
            </w:r>
          </w:p>
        </w:tc>
        <w:tc>
          <w:tcPr>
            <w:tcW w:w="630" w:type="dxa"/>
          </w:tcPr>
          <w:p w14:paraId="3335F639" w14:textId="77777777" w:rsidR="000E71C4" w:rsidRDefault="000E71C4" w:rsidP="000E71C4"/>
        </w:tc>
        <w:tc>
          <w:tcPr>
            <w:tcW w:w="7848" w:type="dxa"/>
          </w:tcPr>
          <w:p w14:paraId="3833BF06" w14:textId="08BFC5C9" w:rsidR="000E71C4" w:rsidRDefault="000E71C4" w:rsidP="000E71C4">
            <w:r>
              <w:t>Colorado Academic Standards</w:t>
            </w:r>
          </w:p>
        </w:tc>
      </w:tr>
      <w:tr w:rsidR="000E71C4" w14:paraId="64879802" w14:textId="77777777" w:rsidTr="0028295F">
        <w:tc>
          <w:tcPr>
            <w:tcW w:w="1098" w:type="dxa"/>
          </w:tcPr>
          <w:p w14:paraId="50A037EF" w14:textId="40136837" w:rsidR="000E71C4" w:rsidRDefault="000E71C4" w:rsidP="000E71C4">
            <w:r>
              <w:t>CCR</w:t>
            </w:r>
          </w:p>
        </w:tc>
        <w:tc>
          <w:tcPr>
            <w:tcW w:w="630" w:type="dxa"/>
          </w:tcPr>
          <w:p w14:paraId="2D8EAECE" w14:textId="77777777" w:rsidR="000E71C4" w:rsidRDefault="000E71C4" w:rsidP="000E71C4"/>
        </w:tc>
        <w:tc>
          <w:tcPr>
            <w:tcW w:w="7848" w:type="dxa"/>
          </w:tcPr>
          <w:p w14:paraId="55D4ECA7" w14:textId="4391E8A9" w:rsidR="000E71C4" w:rsidRDefault="000E71C4" w:rsidP="000E71C4">
            <w:r>
              <w:t>Code of Colorado Regulations</w:t>
            </w:r>
          </w:p>
        </w:tc>
      </w:tr>
      <w:tr w:rsidR="000E71C4" w14:paraId="3690E8B1" w14:textId="77777777" w:rsidTr="0028295F">
        <w:tc>
          <w:tcPr>
            <w:tcW w:w="1098" w:type="dxa"/>
          </w:tcPr>
          <w:p w14:paraId="40DF80A9" w14:textId="4F977DB3" w:rsidR="000E71C4" w:rsidRDefault="000E71C4" w:rsidP="000E71C4">
            <w:r>
              <w:t>CDE</w:t>
            </w:r>
          </w:p>
        </w:tc>
        <w:tc>
          <w:tcPr>
            <w:tcW w:w="630" w:type="dxa"/>
          </w:tcPr>
          <w:p w14:paraId="59579781" w14:textId="77777777" w:rsidR="000E71C4" w:rsidRDefault="000E71C4" w:rsidP="000E71C4"/>
        </w:tc>
        <w:tc>
          <w:tcPr>
            <w:tcW w:w="7848" w:type="dxa"/>
          </w:tcPr>
          <w:p w14:paraId="105C0DFA" w14:textId="01BE21DC" w:rsidR="000E71C4" w:rsidRPr="00A93C17" w:rsidRDefault="000E71C4" w:rsidP="000E71C4">
            <w:pPr>
              <w:rPr>
                <w:rFonts w:cstheme="minorHAnsi"/>
              </w:rPr>
            </w:pPr>
            <w:r>
              <w:t>Colorado Department of Education</w:t>
            </w:r>
          </w:p>
        </w:tc>
      </w:tr>
      <w:tr w:rsidR="000E71C4" w14:paraId="04D0E630" w14:textId="77777777" w:rsidTr="0028295F">
        <w:tc>
          <w:tcPr>
            <w:tcW w:w="1098" w:type="dxa"/>
          </w:tcPr>
          <w:p w14:paraId="703BA2F8" w14:textId="7625A2A0" w:rsidR="000E71C4" w:rsidRDefault="000E71C4" w:rsidP="000E71C4">
            <w:r>
              <w:t>CDHS</w:t>
            </w:r>
          </w:p>
        </w:tc>
        <w:tc>
          <w:tcPr>
            <w:tcW w:w="630" w:type="dxa"/>
          </w:tcPr>
          <w:p w14:paraId="3AE7E7AD" w14:textId="77777777" w:rsidR="000E71C4" w:rsidRDefault="000E71C4" w:rsidP="000E71C4"/>
        </w:tc>
        <w:tc>
          <w:tcPr>
            <w:tcW w:w="7848" w:type="dxa"/>
          </w:tcPr>
          <w:p w14:paraId="6DAF9AC2" w14:textId="1CDCCCB0" w:rsidR="000E71C4" w:rsidRDefault="000E71C4" w:rsidP="000E71C4">
            <w:r>
              <w:t>Colorado Department of Human Services</w:t>
            </w:r>
          </w:p>
        </w:tc>
      </w:tr>
      <w:tr w:rsidR="000E71C4" w14:paraId="5AE4BB92" w14:textId="77777777" w:rsidTr="0028295F">
        <w:tc>
          <w:tcPr>
            <w:tcW w:w="1098" w:type="dxa"/>
          </w:tcPr>
          <w:p w14:paraId="5D1B6D84" w14:textId="5DA55061" w:rsidR="000E71C4" w:rsidRDefault="000E71C4" w:rsidP="000E71C4">
            <w:r>
              <w:t>CELP</w:t>
            </w:r>
          </w:p>
        </w:tc>
        <w:tc>
          <w:tcPr>
            <w:tcW w:w="630" w:type="dxa"/>
          </w:tcPr>
          <w:p w14:paraId="004555FF" w14:textId="77777777" w:rsidR="000E71C4" w:rsidRDefault="000E71C4" w:rsidP="000E71C4"/>
        </w:tc>
        <w:tc>
          <w:tcPr>
            <w:tcW w:w="7848" w:type="dxa"/>
          </w:tcPr>
          <w:p w14:paraId="7F00C078" w14:textId="2A098E47" w:rsidR="000E71C4" w:rsidRDefault="000E71C4" w:rsidP="000E71C4">
            <w:r w:rsidRPr="00A93C17">
              <w:rPr>
                <w:rFonts w:cstheme="minorHAnsi"/>
                <w:sz w:val="21"/>
                <w:szCs w:val="21"/>
                <w:shd w:val="clear" w:color="auto" w:fill="FFFFFF"/>
              </w:rPr>
              <w:t>Colorado English Language Proficiency</w:t>
            </w:r>
          </w:p>
        </w:tc>
      </w:tr>
      <w:tr w:rsidR="000E71C4" w14:paraId="417A5512" w14:textId="77777777" w:rsidTr="0028295F">
        <w:tc>
          <w:tcPr>
            <w:tcW w:w="1098" w:type="dxa"/>
          </w:tcPr>
          <w:p w14:paraId="13FCC18F" w14:textId="4BA408FE" w:rsidR="000E71C4" w:rsidRDefault="000E71C4" w:rsidP="000E71C4">
            <w:r>
              <w:t>CGM</w:t>
            </w:r>
          </w:p>
        </w:tc>
        <w:tc>
          <w:tcPr>
            <w:tcW w:w="630" w:type="dxa"/>
          </w:tcPr>
          <w:p w14:paraId="629A458B" w14:textId="77777777" w:rsidR="000E71C4" w:rsidRDefault="000E71C4" w:rsidP="000E71C4"/>
        </w:tc>
        <w:tc>
          <w:tcPr>
            <w:tcW w:w="7848" w:type="dxa"/>
          </w:tcPr>
          <w:p w14:paraId="536AC0FC" w14:textId="6EF9D1E3" w:rsidR="000E71C4" w:rsidRDefault="000E71C4" w:rsidP="000E71C4">
            <w:r>
              <w:t>Colorado Growth Model</w:t>
            </w:r>
          </w:p>
        </w:tc>
      </w:tr>
      <w:tr w:rsidR="000E71C4" w14:paraId="16EFFF91" w14:textId="77777777" w:rsidTr="0028295F">
        <w:tc>
          <w:tcPr>
            <w:tcW w:w="1098" w:type="dxa"/>
          </w:tcPr>
          <w:p w14:paraId="0D1E5EFF" w14:textId="00F5D499" w:rsidR="000E71C4" w:rsidRDefault="000E71C4" w:rsidP="000E71C4">
            <w:r>
              <w:t>CLDE</w:t>
            </w:r>
          </w:p>
        </w:tc>
        <w:tc>
          <w:tcPr>
            <w:tcW w:w="630" w:type="dxa"/>
          </w:tcPr>
          <w:p w14:paraId="612F0CBD" w14:textId="77777777" w:rsidR="000E71C4" w:rsidRDefault="000E71C4" w:rsidP="000E71C4"/>
        </w:tc>
        <w:tc>
          <w:tcPr>
            <w:tcW w:w="7848" w:type="dxa"/>
          </w:tcPr>
          <w:p w14:paraId="6508A006" w14:textId="71E9B10B" w:rsidR="000E71C4" w:rsidRDefault="000E71C4" w:rsidP="000E71C4">
            <w:r>
              <w:t>Culturally and Linguistically Diverse Education</w:t>
            </w:r>
          </w:p>
        </w:tc>
      </w:tr>
      <w:tr w:rsidR="000E71C4" w14:paraId="3EEE6421" w14:textId="77777777" w:rsidTr="0028295F">
        <w:tc>
          <w:tcPr>
            <w:tcW w:w="1098" w:type="dxa"/>
          </w:tcPr>
          <w:p w14:paraId="102C1B0C" w14:textId="6100EA78" w:rsidR="000E71C4" w:rsidRDefault="000251E7" w:rsidP="000E71C4">
            <w:r>
              <w:t>CMAS</w:t>
            </w:r>
          </w:p>
        </w:tc>
        <w:tc>
          <w:tcPr>
            <w:tcW w:w="630" w:type="dxa"/>
          </w:tcPr>
          <w:p w14:paraId="071645C6" w14:textId="77777777" w:rsidR="000E71C4" w:rsidRDefault="000E71C4" w:rsidP="000E71C4"/>
        </w:tc>
        <w:tc>
          <w:tcPr>
            <w:tcW w:w="7848" w:type="dxa"/>
          </w:tcPr>
          <w:p w14:paraId="7C7F690F" w14:textId="55153861" w:rsidR="000E71C4" w:rsidRDefault="000251E7" w:rsidP="000E71C4">
            <w:r>
              <w:t>Colorado Measures of Academic Success</w:t>
            </w:r>
          </w:p>
        </w:tc>
      </w:tr>
      <w:tr w:rsidR="000251E7" w14:paraId="4D6DC874" w14:textId="77777777" w:rsidTr="0028295F">
        <w:tc>
          <w:tcPr>
            <w:tcW w:w="1098" w:type="dxa"/>
          </w:tcPr>
          <w:p w14:paraId="5A840D3E" w14:textId="1BF8AF10" w:rsidR="000251E7" w:rsidRDefault="000251E7" w:rsidP="000251E7">
            <w:r>
              <w:t>CWEL</w:t>
            </w:r>
          </w:p>
        </w:tc>
        <w:tc>
          <w:tcPr>
            <w:tcW w:w="630" w:type="dxa"/>
          </w:tcPr>
          <w:p w14:paraId="16FCF9C3" w14:textId="77777777" w:rsidR="000251E7" w:rsidRDefault="000251E7" w:rsidP="000251E7"/>
        </w:tc>
        <w:tc>
          <w:tcPr>
            <w:tcW w:w="7848" w:type="dxa"/>
          </w:tcPr>
          <w:p w14:paraId="02067972" w14:textId="2E60B8F4" w:rsidR="000251E7" w:rsidRDefault="000251E7" w:rsidP="000251E7">
            <w:r>
              <w:t xml:space="preserve">Child Welfare Education Liaison </w:t>
            </w:r>
          </w:p>
        </w:tc>
      </w:tr>
      <w:tr w:rsidR="000251E7" w14:paraId="6E32F9BC" w14:textId="77777777" w:rsidTr="0028295F">
        <w:tc>
          <w:tcPr>
            <w:tcW w:w="1098" w:type="dxa"/>
          </w:tcPr>
          <w:p w14:paraId="3CE50971" w14:textId="5802D0B5" w:rsidR="000251E7" w:rsidRDefault="000251E7" w:rsidP="000251E7">
            <w:r>
              <w:t>DAC</w:t>
            </w:r>
          </w:p>
        </w:tc>
        <w:tc>
          <w:tcPr>
            <w:tcW w:w="630" w:type="dxa"/>
          </w:tcPr>
          <w:p w14:paraId="39A81588" w14:textId="77777777" w:rsidR="000251E7" w:rsidRDefault="000251E7" w:rsidP="000251E7"/>
        </w:tc>
        <w:tc>
          <w:tcPr>
            <w:tcW w:w="7848" w:type="dxa"/>
          </w:tcPr>
          <w:p w14:paraId="004EE850" w14:textId="43C7E0CB" w:rsidR="000251E7" w:rsidRDefault="000251E7" w:rsidP="000251E7">
            <w:r>
              <w:t>District Assessment Coordinator</w:t>
            </w:r>
          </w:p>
        </w:tc>
      </w:tr>
      <w:tr w:rsidR="004F6D82" w14:paraId="3A14DA7D" w14:textId="77777777" w:rsidTr="0028295F">
        <w:tc>
          <w:tcPr>
            <w:tcW w:w="1098" w:type="dxa"/>
          </w:tcPr>
          <w:p w14:paraId="2D10509F" w14:textId="48FF0AF1" w:rsidR="004F6D82" w:rsidRDefault="004F6D82" w:rsidP="000251E7">
            <w:r>
              <w:t>DD</w:t>
            </w:r>
          </w:p>
        </w:tc>
        <w:tc>
          <w:tcPr>
            <w:tcW w:w="630" w:type="dxa"/>
          </w:tcPr>
          <w:p w14:paraId="65F1B595" w14:textId="77777777" w:rsidR="004F6D82" w:rsidRDefault="004F6D82" w:rsidP="000251E7"/>
        </w:tc>
        <w:tc>
          <w:tcPr>
            <w:tcW w:w="7848" w:type="dxa"/>
          </w:tcPr>
          <w:p w14:paraId="04CFFC75" w14:textId="6993D88A" w:rsidR="004F6D82" w:rsidRDefault="004F6D82" w:rsidP="000251E7">
            <w:r>
              <w:t>Developmental</w:t>
            </w:r>
            <w:r w:rsidR="00FF5EDE">
              <w:t>ly</w:t>
            </w:r>
            <w:r>
              <w:t xml:space="preserve"> Disabled</w:t>
            </w:r>
          </w:p>
        </w:tc>
      </w:tr>
      <w:tr w:rsidR="00FF5EDE" w14:paraId="72A2CCFB" w14:textId="77777777" w:rsidTr="0028295F">
        <w:tc>
          <w:tcPr>
            <w:tcW w:w="1098" w:type="dxa"/>
          </w:tcPr>
          <w:p w14:paraId="48AAF69E" w14:textId="449DC062" w:rsidR="00FF5EDE" w:rsidRDefault="00FF5EDE" w:rsidP="000251E7">
            <w:r>
              <w:t>DHH</w:t>
            </w:r>
          </w:p>
        </w:tc>
        <w:tc>
          <w:tcPr>
            <w:tcW w:w="630" w:type="dxa"/>
          </w:tcPr>
          <w:p w14:paraId="61C3DB7F" w14:textId="77777777" w:rsidR="00FF5EDE" w:rsidRDefault="00FF5EDE" w:rsidP="000251E7"/>
        </w:tc>
        <w:tc>
          <w:tcPr>
            <w:tcW w:w="7848" w:type="dxa"/>
          </w:tcPr>
          <w:p w14:paraId="31C877A5" w14:textId="1B865B4A" w:rsidR="00FF5EDE" w:rsidRDefault="00FF5EDE" w:rsidP="000251E7">
            <w:r>
              <w:t>Deaf/Hard of Hearing</w:t>
            </w:r>
          </w:p>
        </w:tc>
      </w:tr>
      <w:tr w:rsidR="000251E7" w14:paraId="71DAAD4C" w14:textId="77777777" w:rsidTr="0028295F">
        <w:tc>
          <w:tcPr>
            <w:tcW w:w="1098" w:type="dxa"/>
          </w:tcPr>
          <w:p w14:paraId="07AFF345" w14:textId="63337384" w:rsidR="000251E7" w:rsidRDefault="000251E7" w:rsidP="000251E7">
            <w:r>
              <w:t>DYS</w:t>
            </w:r>
          </w:p>
        </w:tc>
        <w:tc>
          <w:tcPr>
            <w:tcW w:w="630" w:type="dxa"/>
          </w:tcPr>
          <w:p w14:paraId="0414627B" w14:textId="77777777" w:rsidR="000251E7" w:rsidRDefault="000251E7" w:rsidP="000251E7"/>
        </w:tc>
        <w:tc>
          <w:tcPr>
            <w:tcW w:w="7848" w:type="dxa"/>
          </w:tcPr>
          <w:p w14:paraId="1D12B5F1" w14:textId="5426BCA4" w:rsidR="000251E7" w:rsidRDefault="000251E7" w:rsidP="000251E7">
            <w:r>
              <w:t>Department of Youth Services</w:t>
            </w:r>
          </w:p>
        </w:tc>
      </w:tr>
      <w:tr w:rsidR="000251E7" w14:paraId="3A284574" w14:textId="77777777" w:rsidTr="0028295F">
        <w:tc>
          <w:tcPr>
            <w:tcW w:w="1098" w:type="dxa"/>
          </w:tcPr>
          <w:p w14:paraId="6D373923" w14:textId="77777777" w:rsidR="000251E7" w:rsidRDefault="000251E7" w:rsidP="000251E7">
            <w:r>
              <w:t>ECEA</w:t>
            </w:r>
          </w:p>
        </w:tc>
        <w:tc>
          <w:tcPr>
            <w:tcW w:w="630" w:type="dxa"/>
          </w:tcPr>
          <w:p w14:paraId="7A97EFB8" w14:textId="77777777" w:rsidR="000251E7" w:rsidRDefault="000251E7" w:rsidP="000251E7"/>
        </w:tc>
        <w:tc>
          <w:tcPr>
            <w:tcW w:w="7848" w:type="dxa"/>
          </w:tcPr>
          <w:p w14:paraId="31D4575C" w14:textId="0894AC15" w:rsidR="000251E7" w:rsidRDefault="000251E7" w:rsidP="000251E7">
            <w:r>
              <w:t>Exceptional Children’s Education Act</w:t>
            </w:r>
          </w:p>
        </w:tc>
      </w:tr>
      <w:tr w:rsidR="0048099B" w14:paraId="6B7620BE" w14:textId="77777777" w:rsidTr="0028295F">
        <w:tc>
          <w:tcPr>
            <w:tcW w:w="1098" w:type="dxa"/>
          </w:tcPr>
          <w:p w14:paraId="16CDDAA6" w14:textId="11CCEDD3" w:rsidR="0048099B" w:rsidRDefault="0048099B" w:rsidP="000251E7">
            <w:r>
              <w:t>ED</w:t>
            </w:r>
          </w:p>
        </w:tc>
        <w:tc>
          <w:tcPr>
            <w:tcW w:w="630" w:type="dxa"/>
          </w:tcPr>
          <w:p w14:paraId="7249C075" w14:textId="77777777" w:rsidR="0048099B" w:rsidRDefault="0048099B" w:rsidP="000251E7"/>
        </w:tc>
        <w:tc>
          <w:tcPr>
            <w:tcW w:w="7848" w:type="dxa"/>
          </w:tcPr>
          <w:p w14:paraId="12694483" w14:textId="6B61193D" w:rsidR="0048099B" w:rsidRDefault="0048099B" w:rsidP="000251E7">
            <w:r>
              <w:t>Emotional Disability</w:t>
            </w:r>
          </w:p>
        </w:tc>
      </w:tr>
      <w:tr w:rsidR="0048099B" w14:paraId="35937678" w14:textId="77777777" w:rsidTr="0028295F">
        <w:tc>
          <w:tcPr>
            <w:tcW w:w="1098" w:type="dxa"/>
          </w:tcPr>
          <w:p w14:paraId="62A8EDED" w14:textId="03332B39" w:rsidR="0048099B" w:rsidRDefault="0048099B" w:rsidP="000251E7">
            <w:r>
              <w:t>EE</w:t>
            </w:r>
          </w:p>
        </w:tc>
        <w:tc>
          <w:tcPr>
            <w:tcW w:w="630" w:type="dxa"/>
          </w:tcPr>
          <w:p w14:paraId="05BC99C8" w14:textId="77777777" w:rsidR="0048099B" w:rsidRDefault="0048099B" w:rsidP="000251E7"/>
        </w:tc>
        <w:tc>
          <w:tcPr>
            <w:tcW w:w="7848" w:type="dxa"/>
          </w:tcPr>
          <w:p w14:paraId="2F644AB9" w14:textId="5439CE19" w:rsidR="0048099B" w:rsidRDefault="0048099B" w:rsidP="000251E7">
            <w:r>
              <w:t>Educator Effectiveness</w:t>
            </w:r>
          </w:p>
        </w:tc>
      </w:tr>
      <w:tr w:rsidR="000251E7" w14:paraId="7A6CDBD1" w14:textId="77777777" w:rsidTr="0028295F">
        <w:tc>
          <w:tcPr>
            <w:tcW w:w="1098" w:type="dxa"/>
          </w:tcPr>
          <w:p w14:paraId="35FD5599" w14:textId="1717C757" w:rsidR="000251E7" w:rsidRDefault="000251E7" w:rsidP="000251E7">
            <w:r>
              <w:t>ELA</w:t>
            </w:r>
          </w:p>
        </w:tc>
        <w:tc>
          <w:tcPr>
            <w:tcW w:w="630" w:type="dxa"/>
          </w:tcPr>
          <w:p w14:paraId="52C99BFB" w14:textId="77777777" w:rsidR="000251E7" w:rsidRDefault="000251E7" w:rsidP="000251E7"/>
        </w:tc>
        <w:tc>
          <w:tcPr>
            <w:tcW w:w="7848" w:type="dxa"/>
          </w:tcPr>
          <w:p w14:paraId="1B71DE60" w14:textId="6535F682" w:rsidR="000251E7" w:rsidRDefault="000251E7" w:rsidP="000251E7">
            <w:r>
              <w:t>English Language Arts</w:t>
            </w:r>
            <w:r w:rsidR="00687BD8">
              <w:t xml:space="preserve"> or Acquisition</w:t>
            </w:r>
          </w:p>
        </w:tc>
      </w:tr>
      <w:tr w:rsidR="000251E7" w14:paraId="37907516" w14:textId="77777777" w:rsidTr="0028295F">
        <w:tc>
          <w:tcPr>
            <w:tcW w:w="1098" w:type="dxa"/>
          </w:tcPr>
          <w:p w14:paraId="3D39E40D" w14:textId="6F1EF303" w:rsidR="000251E7" w:rsidRDefault="000251E7" w:rsidP="000251E7">
            <w:r>
              <w:t>ELD</w:t>
            </w:r>
          </w:p>
        </w:tc>
        <w:tc>
          <w:tcPr>
            <w:tcW w:w="630" w:type="dxa"/>
          </w:tcPr>
          <w:p w14:paraId="70EE9BC3" w14:textId="77777777" w:rsidR="000251E7" w:rsidRDefault="000251E7" w:rsidP="000251E7"/>
        </w:tc>
        <w:tc>
          <w:tcPr>
            <w:tcW w:w="7848" w:type="dxa"/>
          </w:tcPr>
          <w:p w14:paraId="0CDA8E44" w14:textId="115DB1FA" w:rsidR="000251E7" w:rsidRDefault="000251E7" w:rsidP="000251E7">
            <w:r>
              <w:t>English Language Development</w:t>
            </w:r>
          </w:p>
        </w:tc>
      </w:tr>
      <w:tr w:rsidR="00687BD8" w14:paraId="3B1BE44F" w14:textId="77777777" w:rsidTr="0028295F">
        <w:tc>
          <w:tcPr>
            <w:tcW w:w="1098" w:type="dxa"/>
          </w:tcPr>
          <w:p w14:paraId="195FF134" w14:textId="4ABFB14C" w:rsidR="00687BD8" w:rsidRDefault="00687BD8" w:rsidP="000251E7">
            <w:r>
              <w:t>ELL</w:t>
            </w:r>
          </w:p>
        </w:tc>
        <w:tc>
          <w:tcPr>
            <w:tcW w:w="630" w:type="dxa"/>
          </w:tcPr>
          <w:p w14:paraId="10B5132A" w14:textId="77777777" w:rsidR="00687BD8" w:rsidRDefault="00687BD8" w:rsidP="000251E7"/>
        </w:tc>
        <w:tc>
          <w:tcPr>
            <w:tcW w:w="7848" w:type="dxa"/>
          </w:tcPr>
          <w:p w14:paraId="0DACD960" w14:textId="125FF040" w:rsidR="00687BD8" w:rsidRDefault="00687BD8" w:rsidP="000251E7">
            <w:r>
              <w:t>English Language Learner</w:t>
            </w:r>
          </w:p>
        </w:tc>
      </w:tr>
      <w:tr w:rsidR="000251E7" w14:paraId="08775B2A" w14:textId="77777777" w:rsidTr="0028295F">
        <w:tc>
          <w:tcPr>
            <w:tcW w:w="1098" w:type="dxa"/>
          </w:tcPr>
          <w:p w14:paraId="3BE8912D" w14:textId="0846B090" w:rsidR="000251E7" w:rsidRDefault="000251E7" w:rsidP="000251E7">
            <w:r>
              <w:t>ELP</w:t>
            </w:r>
          </w:p>
        </w:tc>
        <w:tc>
          <w:tcPr>
            <w:tcW w:w="630" w:type="dxa"/>
          </w:tcPr>
          <w:p w14:paraId="6416506D" w14:textId="77777777" w:rsidR="000251E7" w:rsidRDefault="000251E7" w:rsidP="000251E7"/>
        </w:tc>
        <w:tc>
          <w:tcPr>
            <w:tcW w:w="7848" w:type="dxa"/>
          </w:tcPr>
          <w:p w14:paraId="471840B6" w14:textId="3C4EB810" w:rsidR="000251E7" w:rsidRDefault="000251E7" w:rsidP="000251E7">
            <w:r>
              <w:t>English Language Proficiency</w:t>
            </w:r>
          </w:p>
        </w:tc>
      </w:tr>
      <w:tr w:rsidR="000251E7" w14:paraId="5A4F611A" w14:textId="77777777" w:rsidTr="0028295F">
        <w:tc>
          <w:tcPr>
            <w:tcW w:w="1098" w:type="dxa"/>
          </w:tcPr>
          <w:p w14:paraId="65F113F3" w14:textId="1E512DC3" w:rsidR="000251E7" w:rsidRDefault="000251E7" w:rsidP="000251E7">
            <w:r>
              <w:t>EOY</w:t>
            </w:r>
          </w:p>
        </w:tc>
        <w:tc>
          <w:tcPr>
            <w:tcW w:w="630" w:type="dxa"/>
          </w:tcPr>
          <w:p w14:paraId="6C974C3B" w14:textId="77777777" w:rsidR="000251E7" w:rsidRDefault="000251E7" w:rsidP="000251E7"/>
        </w:tc>
        <w:tc>
          <w:tcPr>
            <w:tcW w:w="7848" w:type="dxa"/>
          </w:tcPr>
          <w:p w14:paraId="0354766A" w14:textId="00064140" w:rsidR="000251E7" w:rsidRDefault="000251E7" w:rsidP="000251E7">
            <w:r>
              <w:t>End of Year</w:t>
            </w:r>
          </w:p>
        </w:tc>
      </w:tr>
      <w:tr w:rsidR="000251E7" w14:paraId="375F963B" w14:textId="77777777" w:rsidTr="0028295F">
        <w:tc>
          <w:tcPr>
            <w:tcW w:w="1098" w:type="dxa"/>
          </w:tcPr>
          <w:p w14:paraId="2DC4B8F8" w14:textId="1A738D48" w:rsidR="000251E7" w:rsidRDefault="000251E7" w:rsidP="000251E7">
            <w:r>
              <w:t>ESEA</w:t>
            </w:r>
          </w:p>
        </w:tc>
        <w:tc>
          <w:tcPr>
            <w:tcW w:w="630" w:type="dxa"/>
          </w:tcPr>
          <w:p w14:paraId="6EF8C7A0" w14:textId="77777777" w:rsidR="000251E7" w:rsidRDefault="000251E7" w:rsidP="000251E7"/>
        </w:tc>
        <w:tc>
          <w:tcPr>
            <w:tcW w:w="7848" w:type="dxa"/>
          </w:tcPr>
          <w:p w14:paraId="590F348B" w14:textId="1EAB84D1" w:rsidR="000251E7" w:rsidRDefault="000251E7" w:rsidP="000251E7">
            <w:r>
              <w:t>Elementary and Secondary Education Act (1965)</w:t>
            </w:r>
          </w:p>
        </w:tc>
      </w:tr>
      <w:tr w:rsidR="007112DF" w14:paraId="57688537" w14:textId="77777777" w:rsidTr="0028295F">
        <w:tc>
          <w:tcPr>
            <w:tcW w:w="1098" w:type="dxa"/>
          </w:tcPr>
          <w:p w14:paraId="5365DBFB" w14:textId="5D993F99" w:rsidR="007112DF" w:rsidRDefault="007112DF" w:rsidP="000251E7">
            <w:r>
              <w:t>ESL</w:t>
            </w:r>
          </w:p>
        </w:tc>
        <w:tc>
          <w:tcPr>
            <w:tcW w:w="630" w:type="dxa"/>
          </w:tcPr>
          <w:p w14:paraId="05B515E7" w14:textId="77777777" w:rsidR="007112DF" w:rsidRDefault="007112DF" w:rsidP="000251E7"/>
        </w:tc>
        <w:tc>
          <w:tcPr>
            <w:tcW w:w="7848" w:type="dxa"/>
          </w:tcPr>
          <w:p w14:paraId="0F15EE6D" w14:textId="68F57F4E" w:rsidR="007112DF" w:rsidRDefault="007112DF" w:rsidP="000251E7">
            <w:r>
              <w:t>English as a Second Language</w:t>
            </w:r>
          </w:p>
        </w:tc>
      </w:tr>
      <w:tr w:rsidR="000251E7" w14:paraId="28795EE1" w14:textId="77777777" w:rsidTr="0028295F">
        <w:tc>
          <w:tcPr>
            <w:tcW w:w="1098" w:type="dxa"/>
          </w:tcPr>
          <w:p w14:paraId="324CFCD0" w14:textId="32F61082" w:rsidR="000251E7" w:rsidRDefault="000251E7" w:rsidP="000251E7">
            <w:r>
              <w:t>ESSA</w:t>
            </w:r>
          </w:p>
        </w:tc>
        <w:tc>
          <w:tcPr>
            <w:tcW w:w="630" w:type="dxa"/>
          </w:tcPr>
          <w:p w14:paraId="4E8B844A" w14:textId="77777777" w:rsidR="000251E7" w:rsidRDefault="000251E7" w:rsidP="000251E7"/>
        </w:tc>
        <w:tc>
          <w:tcPr>
            <w:tcW w:w="7848" w:type="dxa"/>
          </w:tcPr>
          <w:p w14:paraId="595EE4B8" w14:textId="524F9B5C" w:rsidR="000251E7" w:rsidRDefault="000251E7" w:rsidP="000251E7">
            <w:r>
              <w:t>Every Student Succeeds Act (2016 – 6</w:t>
            </w:r>
            <w:r w:rsidRPr="00C166C4">
              <w:rPr>
                <w:vertAlign w:val="superscript"/>
              </w:rPr>
              <w:t>th</w:t>
            </w:r>
            <w:r>
              <w:t xml:space="preserve"> reauthorization of ESEA)</w:t>
            </w:r>
          </w:p>
        </w:tc>
      </w:tr>
      <w:tr w:rsidR="000251E7" w14:paraId="38EB9046" w14:textId="77777777" w:rsidTr="0028295F">
        <w:tc>
          <w:tcPr>
            <w:tcW w:w="1098" w:type="dxa"/>
          </w:tcPr>
          <w:p w14:paraId="5339B720" w14:textId="77777777" w:rsidR="000251E7" w:rsidRDefault="000251E7" w:rsidP="000251E7">
            <w:r>
              <w:t>ESSU</w:t>
            </w:r>
          </w:p>
        </w:tc>
        <w:tc>
          <w:tcPr>
            <w:tcW w:w="630" w:type="dxa"/>
          </w:tcPr>
          <w:p w14:paraId="68333B36" w14:textId="77777777" w:rsidR="000251E7" w:rsidRDefault="000251E7" w:rsidP="000251E7"/>
        </w:tc>
        <w:tc>
          <w:tcPr>
            <w:tcW w:w="7848" w:type="dxa"/>
          </w:tcPr>
          <w:p w14:paraId="107378BC" w14:textId="77777777" w:rsidR="000251E7" w:rsidRDefault="000251E7" w:rsidP="000251E7">
            <w:r>
              <w:t>Exceptional Student Services Unit</w:t>
            </w:r>
          </w:p>
        </w:tc>
      </w:tr>
      <w:tr w:rsidR="007112DF" w14:paraId="7490D155" w14:textId="77777777" w:rsidTr="0028295F">
        <w:tc>
          <w:tcPr>
            <w:tcW w:w="1098" w:type="dxa"/>
          </w:tcPr>
          <w:p w14:paraId="2FA87E10" w14:textId="4AD8B1D7" w:rsidR="007112DF" w:rsidRDefault="007112DF" w:rsidP="000251E7">
            <w:r>
              <w:t>ESY</w:t>
            </w:r>
          </w:p>
        </w:tc>
        <w:tc>
          <w:tcPr>
            <w:tcW w:w="630" w:type="dxa"/>
          </w:tcPr>
          <w:p w14:paraId="6DF8FC82" w14:textId="77777777" w:rsidR="007112DF" w:rsidRDefault="007112DF" w:rsidP="000251E7"/>
        </w:tc>
        <w:tc>
          <w:tcPr>
            <w:tcW w:w="7848" w:type="dxa"/>
          </w:tcPr>
          <w:p w14:paraId="03FBF91F" w14:textId="26CFA6CA" w:rsidR="007112DF" w:rsidRDefault="007112DF" w:rsidP="000251E7">
            <w:r>
              <w:t>Extended School Year</w:t>
            </w:r>
          </w:p>
        </w:tc>
      </w:tr>
      <w:tr w:rsidR="000251E7" w14:paraId="38F4DB15" w14:textId="77777777" w:rsidTr="0028295F">
        <w:tc>
          <w:tcPr>
            <w:tcW w:w="1098" w:type="dxa"/>
          </w:tcPr>
          <w:p w14:paraId="400AAE50" w14:textId="77777777" w:rsidR="000251E7" w:rsidRDefault="000251E7" w:rsidP="000251E7">
            <w:r>
              <w:t>FAPE</w:t>
            </w:r>
          </w:p>
        </w:tc>
        <w:tc>
          <w:tcPr>
            <w:tcW w:w="630" w:type="dxa"/>
          </w:tcPr>
          <w:p w14:paraId="74CE0794" w14:textId="77777777" w:rsidR="000251E7" w:rsidRDefault="000251E7" w:rsidP="000251E7"/>
        </w:tc>
        <w:tc>
          <w:tcPr>
            <w:tcW w:w="7848" w:type="dxa"/>
          </w:tcPr>
          <w:p w14:paraId="1F05B4C6" w14:textId="77777777" w:rsidR="000251E7" w:rsidRDefault="000251E7" w:rsidP="000251E7">
            <w:r>
              <w:t>Free, Appropriate Public Education</w:t>
            </w:r>
          </w:p>
        </w:tc>
      </w:tr>
      <w:tr w:rsidR="000251E7" w14:paraId="2A508735" w14:textId="77777777" w:rsidTr="0028295F">
        <w:tc>
          <w:tcPr>
            <w:tcW w:w="1098" w:type="dxa"/>
          </w:tcPr>
          <w:p w14:paraId="24859597" w14:textId="77777777" w:rsidR="000251E7" w:rsidRDefault="000251E7" w:rsidP="000251E7">
            <w:r>
              <w:t>FASD</w:t>
            </w:r>
          </w:p>
        </w:tc>
        <w:tc>
          <w:tcPr>
            <w:tcW w:w="630" w:type="dxa"/>
          </w:tcPr>
          <w:p w14:paraId="33C876FB" w14:textId="77777777" w:rsidR="000251E7" w:rsidRDefault="000251E7" w:rsidP="000251E7"/>
        </w:tc>
        <w:tc>
          <w:tcPr>
            <w:tcW w:w="7848" w:type="dxa"/>
          </w:tcPr>
          <w:p w14:paraId="2C894CB5" w14:textId="77777777" w:rsidR="000251E7" w:rsidRDefault="000251E7" w:rsidP="000251E7">
            <w:r>
              <w:t>Fetal Alcohol Spectrum Disorder</w:t>
            </w:r>
          </w:p>
        </w:tc>
      </w:tr>
      <w:tr w:rsidR="00674755" w14:paraId="7996BC7B" w14:textId="77777777" w:rsidTr="0028295F">
        <w:tc>
          <w:tcPr>
            <w:tcW w:w="1098" w:type="dxa"/>
          </w:tcPr>
          <w:p w14:paraId="0835C5E5" w14:textId="6267DD84" w:rsidR="00674755" w:rsidRDefault="00674755" w:rsidP="000251E7">
            <w:r>
              <w:t>FBA</w:t>
            </w:r>
          </w:p>
        </w:tc>
        <w:tc>
          <w:tcPr>
            <w:tcW w:w="630" w:type="dxa"/>
          </w:tcPr>
          <w:p w14:paraId="11F59FB6" w14:textId="77777777" w:rsidR="00674755" w:rsidRDefault="00674755" w:rsidP="000251E7"/>
        </w:tc>
        <w:tc>
          <w:tcPr>
            <w:tcW w:w="7848" w:type="dxa"/>
          </w:tcPr>
          <w:p w14:paraId="16FCC177" w14:textId="56F19D9C" w:rsidR="00674755" w:rsidRDefault="00674755" w:rsidP="000251E7">
            <w:r>
              <w:t>Functional Behavior Assessment</w:t>
            </w:r>
          </w:p>
        </w:tc>
      </w:tr>
      <w:tr w:rsidR="00674755" w14:paraId="6CCE02FD" w14:textId="77777777" w:rsidTr="0028295F">
        <w:tc>
          <w:tcPr>
            <w:tcW w:w="1098" w:type="dxa"/>
          </w:tcPr>
          <w:p w14:paraId="0349BC8E" w14:textId="3EB34594" w:rsidR="00674755" w:rsidRDefault="00674755" w:rsidP="000251E7">
            <w:r>
              <w:t>FERPA</w:t>
            </w:r>
          </w:p>
        </w:tc>
        <w:tc>
          <w:tcPr>
            <w:tcW w:w="630" w:type="dxa"/>
          </w:tcPr>
          <w:p w14:paraId="3ED3342E" w14:textId="77777777" w:rsidR="00674755" w:rsidRDefault="00674755" w:rsidP="000251E7"/>
        </w:tc>
        <w:tc>
          <w:tcPr>
            <w:tcW w:w="7848" w:type="dxa"/>
          </w:tcPr>
          <w:p w14:paraId="4785A314" w14:textId="52CBC78A" w:rsidR="00674755" w:rsidRDefault="00674755" w:rsidP="000251E7">
            <w:r>
              <w:t>Family Education Rights and Privacy Act</w:t>
            </w:r>
          </w:p>
        </w:tc>
      </w:tr>
      <w:tr w:rsidR="000251E7" w14:paraId="5EAFF0E3" w14:textId="77777777" w:rsidTr="0028295F">
        <w:tc>
          <w:tcPr>
            <w:tcW w:w="1098" w:type="dxa"/>
          </w:tcPr>
          <w:p w14:paraId="6E5FD2B8" w14:textId="6A8E2148" w:rsidR="000251E7" w:rsidRDefault="000251E7" w:rsidP="000251E7">
            <w:r>
              <w:t>FSCP</w:t>
            </w:r>
          </w:p>
        </w:tc>
        <w:tc>
          <w:tcPr>
            <w:tcW w:w="630" w:type="dxa"/>
          </w:tcPr>
          <w:p w14:paraId="6D23CE35" w14:textId="77777777" w:rsidR="000251E7" w:rsidRDefault="000251E7" w:rsidP="000251E7"/>
        </w:tc>
        <w:tc>
          <w:tcPr>
            <w:tcW w:w="7848" w:type="dxa"/>
          </w:tcPr>
          <w:p w14:paraId="11AAC0B7" w14:textId="699FB5F9" w:rsidR="000251E7" w:rsidRDefault="000251E7" w:rsidP="000251E7">
            <w:r>
              <w:t>Family, School &amp; Community Partnering</w:t>
            </w:r>
          </w:p>
        </w:tc>
      </w:tr>
      <w:tr w:rsidR="000251E7" w14:paraId="7C23DA1B" w14:textId="77777777" w:rsidTr="0028295F">
        <w:tc>
          <w:tcPr>
            <w:tcW w:w="1098" w:type="dxa"/>
          </w:tcPr>
          <w:p w14:paraId="1EB92E73" w14:textId="2F150419" w:rsidR="000251E7" w:rsidRDefault="000251E7" w:rsidP="000251E7">
            <w:r>
              <w:t>HCPF</w:t>
            </w:r>
          </w:p>
        </w:tc>
        <w:tc>
          <w:tcPr>
            <w:tcW w:w="630" w:type="dxa"/>
          </w:tcPr>
          <w:p w14:paraId="4137C087" w14:textId="77777777" w:rsidR="000251E7" w:rsidRDefault="000251E7" w:rsidP="000251E7"/>
        </w:tc>
        <w:tc>
          <w:tcPr>
            <w:tcW w:w="7848" w:type="dxa"/>
          </w:tcPr>
          <w:p w14:paraId="12E1D137" w14:textId="544B0979" w:rsidR="000251E7" w:rsidRDefault="000251E7" w:rsidP="000251E7">
            <w:r>
              <w:t xml:space="preserve">Colorado Department of Health Care Policy and Financing </w:t>
            </w:r>
          </w:p>
        </w:tc>
      </w:tr>
      <w:tr w:rsidR="005703D2" w14:paraId="1F4E4EBE" w14:textId="77777777" w:rsidTr="0028295F">
        <w:tc>
          <w:tcPr>
            <w:tcW w:w="1098" w:type="dxa"/>
          </w:tcPr>
          <w:p w14:paraId="1021A0F3" w14:textId="069ECEF0" w:rsidR="005703D2" w:rsidRDefault="005703D2" w:rsidP="000251E7">
            <w:r>
              <w:t>HQT</w:t>
            </w:r>
          </w:p>
        </w:tc>
        <w:tc>
          <w:tcPr>
            <w:tcW w:w="630" w:type="dxa"/>
          </w:tcPr>
          <w:p w14:paraId="752832A9" w14:textId="77777777" w:rsidR="005703D2" w:rsidRDefault="005703D2" w:rsidP="000251E7"/>
        </w:tc>
        <w:tc>
          <w:tcPr>
            <w:tcW w:w="7848" w:type="dxa"/>
          </w:tcPr>
          <w:p w14:paraId="222C79ED" w14:textId="4298FADE" w:rsidR="005703D2" w:rsidRDefault="005703D2" w:rsidP="000251E7">
            <w:r>
              <w:t>Highly Qualified Teacher</w:t>
            </w:r>
          </w:p>
        </w:tc>
      </w:tr>
      <w:tr w:rsidR="000251E7" w14:paraId="68CD33D0" w14:textId="77777777" w:rsidTr="0028295F">
        <w:tc>
          <w:tcPr>
            <w:tcW w:w="1098" w:type="dxa"/>
          </w:tcPr>
          <w:p w14:paraId="067347AE" w14:textId="5CB8E733" w:rsidR="000251E7" w:rsidRDefault="000251E7" w:rsidP="000251E7">
            <w:r>
              <w:t>IC</w:t>
            </w:r>
          </w:p>
        </w:tc>
        <w:tc>
          <w:tcPr>
            <w:tcW w:w="630" w:type="dxa"/>
          </w:tcPr>
          <w:p w14:paraId="0F919A15" w14:textId="77777777" w:rsidR="000251E7" w:rsidRDefault="000251E7" w:rsidP="000251E7"/>
        </w:tc>
        <w:tc>
          <w:tcPr>
            <w:tcW w:w="7848" w:type="dxa"/>
          </w:tcPr>
          <w:p w14:paraId="5FD0D020" w14:textId="6781C9E9" w:rsidR="000251E7" w:rsidRDefault="000251E7" w:rsidP="000251E7">
            <w:r>
              <w:t>Infinite Campus</w:t>
            </w:r>
          </w:p>
        </w:tc>
      </w:tr>
      <w:tr w:rsidR="000251E7" w14:paraId="00FEEFDC" w14:textId="77777777" w:rsidTr="0028295F">
        <w:tc>
          <w:tcPr>
            <w:tcW w:w="1098" w:type="dxa"/>
          </w:tcPr>
          <w:p w14:paraId="0D22D336" w14:textId="569FC810" w:rsidR="000251E7" w:rsidRDefault="000251E7" w:rsidP="000251E7">
            <w:r>
              <w:t>ICAP</w:t>
            </w:r>
          </w:p>
        </w:tc>
        <w:tc>
          <w:tcPr>
            <w:tcW w:w="630" w:type="dxa"/>
          </w:tcPr>
          <w:p w14:paraId="0C0D69C8" w14:textId="77777777" w:rsidR="000251E7" w:rsidRDefault="000251E7" w:rsidP="000251E7"/>
        </w:tc>
        <w:tc>
          <w:tcPr>
            <w:tcW w:w="7848" w:type="dxa"/>
          </w:tcPr>
          <w:p w14:paraId="799FC2BE" w14:textId="2438D07A" w:rsidR="000251E7" w:rsidRDefault="000251E7" w:rsidP="000251E7">
            <w:r>
              <w:t>Individual Career and Academic Plan</w:t>
            </w:r>
          </w:p>
        </w:tc>
      </w:tr>
      <w:tr w:rsidR="000251E7" w14:paraId="763E2F2C" w14:textId="77777777" w:rsidTr="0028295F">
        <w:tc>
          <w:tcPr>
            <w:tcW w:w="1098" w:type="dxa"/>
          </w:tcPr>
          <w:p w14:paraId="190464B3" w14:textId="24556A28" w:rsidR="000251E7" w:rsidRDefault="000251E7" w:rsidP="000251E7">
            <w:r>
              <w:lastRenderedPageBreak/>
              <w:t>ICPC</w:t>
            </w:r>
          </w:p>
        </w:tc>
        <w:tc>
          <w:tcPr>
            <w:tcW w:w="630" w:type="dxa"/>
          </w:tcPr>
          <w:p w14:paraId="5897F746" w14:textId="348BB0C7" w:rsidR="000251E7" w:rsidRDefault="000251E7" w:rsidP="000251E7"/>
        </w:tc>
        <w:tc>
          <w:tcPr>
            <w:tcW w:w="7848" w:type="dxa"/>
          </w:tcPr>
          <w:p w14:paraId="58F626DF" w14:textId="69C0FA20" w:rsidR="000251E7" w:rsidRDefault="000251E7" w:rsidP="000251E7">
            <w:r>
              <w:t>Interstate Compact on the Placement of Children</w:t>
            </w:r>
          </w:p>
        </w:tc>
      </w:tr>
      <w:tr w:rsidR="005703D2" w14:paraId="7F41BF20" w14:textId="77777777" w:rsidTr="0028295F">
        <w:tc>
          <w:tcPr>
            <w:tcW w:w="1098" w:type="dxa"/>
          </w:tcPr>
          <w:p w14:paraId="1A2C4561" w14:textId="082B466D" w:rsidR="005703D2" w:rsidRDefault="005703D2" w:rsidP="000251E7">
            <w:r>
              <w:t>ID</w:t>
            </w:r>
          </w:p>
        </w:tc>
        <w:tc>
          <w:tcPr>
            <w:tcW w:w="630" w:type="dxa"/>
          </w:tcPr>
          <w:p w14:paraId="2F6E5C67" w14:textId="77777777" w:rsidR="005703D2" w:rsidRDefault="005703D2" w:rsidP="000251E7"/>
        </w:tc>
        <w:tc>
          <w:tcPr>
            <w:tcW w:w="7848" w:type="dxa"/>
          </w:tcPr>
          <w:p w14:paraId="37DB9DCE" w14:textId="4A08674C" w:rsidR="005703D2" w:rsidRDefault="005703D2" w:rsidP="000251E7">
            <w:r>
              <w:t>Intellectual Disability</w:t>
            </w:r>
          </w:p>
        </w:tc>
      </w:tr>
      <w:tr w:rsidR="000251E7" w14:paraId="40ED53BC" w14:textId="77777777" w:rsidTr="0028295F">
        <w:tc>
          <w:tcPr>
            <w:tcW w:w="1098" w:type="dxa"/>
          </w:tcPr>
          <w:p w14:paraId="2349AAC0" w14:textId="77777777" w:rsidR="000251E7" w:rsidRDefault="000251E7" w:rsidP="000251E7">
            <w:r>
              <w:t>IDEA</w:t>
            </w:r>
          </w:p>
        </w:tc>
        <w:tc>
          <w:tcPr>
            <w:tcW w:w="630" w:type="dxa"/>
          </w:tcPr>
          <w:p w14:paraId="5C2848B6" w14:textId="77777777" w:rsidR="000251E7" w:rsidRDefault="000251E7" w:rsidP="000251E7"/>
        </w:tc>
        <w:tc>
          <w:tcPr>
            <w:tcW w:w="7848" w:type="dxa"/>
          </w:tcPr>
          <w:p w14:paraId="107A5A77" w14:textId="77777777" w:rsidR="000251E7" w:rsidRDefault="000251E7" w:rsidP="000251E7">
            <w:r>
              <w:t>Individuals with Disabilities Education Act</w:t>
            </w:r>
          </w:p>
        </w:tc>
      </w:tr>
      <w:tr w:rsidR="000251E7" w14:paraId="639BEC95" w14:textId="77777777" w:rsidTr="0028295F">
        <w:tc>
          <w:tcPr>
            <w:tcW w:w="1098" w:type="dxa"/>
          </w:tcPr>
          <w:p w14:paraId="6BB2183B" w14:textId="77777777" w:rsidR="000251E7" w:rsidRDefault="000251E7" w:rsidP="000251E7">
            <w:r>
              <w:t>IEP</w:t>
            </w:r>
          </w:p>
        </w:tc>
        <w:tc>
          <w:tcPr>
            <w:tcW w:w="630" w:type="dxa"/>
          </w:tcPr>
          <w:p w14:paraId="2A586D78" w14:textId="77777777" w:rsidR="000251E7" w:rsidRDefault="000251E7" w:rsidP="000251E7"/>
        </w:tc>
        <w:tc>
          <w:tcPr>
            <w:tcW w:w="7848" w:type="dxa"/>
          </w:tcPr>
          <w:p w14:paraId="1D6C6CF0" w14:textId="77777777" w:rsidR="000251E7" w:rsidRDefault="000251E7" w:rsidP="000251E7">
            <w:r>
              <w:t>Individualized Education Plan</w:t>
            </w:r>
          </w:p>
        </w:tc>
      </w:tr>
      <w:tr w:rsidR="005703D2" w14:paraId="50F9335F" w14:textId="77777777" w:rsidTr="0028295F">
        <w:tc>
          <w:tcPr>
            <w:tcW w:w="1098" w:type="dxa"/>
          </w:tcPr>
          <w:p w14:paraId="56DA0253" w14:textId="3A72CF21" w:rsidR="005703D2" w:rsidRDefault="005703D2" w:rsidP="000251E7">
            <w:r>
              <w:t>ILP</w:t>
            </w:r>
          </w:p>
        </w:tc>
        <w:tc>
          <w:tcPr>
            <w:tcW w:w="630" w:type="dxa"/>
          </w:tcPr>
          <w:p w14:paraId="049811DC" w14:textId="77777777" w:rsidR="005703D2" w:rsidRDefault="005703D2" w:rsidP="000251E7"/>
        </w:tc>
        <w:tc>
          <w:tcPr>
            <w:tcW w:w="7848" w:type="dxa"/>
          </w:tcPr>
          <w:p w14:paraId="58F1D806" w14:textId="2C665623" w:rsidR="005703D2" w:rsidRDefault="005703D2" w:rsidP="000251E7">
            <w:r>
              <w:t>Individual Learning Plan</w:t>
            </w:r>
          </w:p>
        </w:tc>
      </w:tr>
      <w:tr w:rsidR="000251E7" w14:paraId="4EF82DC3" w14:textId="77777777" w:rsidTr="0028295F">
        <w:tc>
          <w:tcPr>
            <w:tcW w:w="1098" w:type="dxa"/>
          </w:tcPr>
          <w:p w14:paraId="1C90A578" w14:textId="43F2A4A1" w:rsidR="000251E7" w:rsidRDefault="000251E7" w:rsidP="000251E7">
            <w:r>
              <w:t>IMD</w:t>
            </w:r>
          </w:p>
        </w:tc>
        <w:tc>
          <w:tcPr>
            <w:tcW w:w="630" w:type="dxa"/>
          </w:tcPr>
          <w:p w14:paraId="7428AEAD" w14:textId="77777777" w:rsidR="000251E7" w:rsidRDefault="000251E7" w:rsidP="000251E7"/>
        </w:tc>
        <w:tc>
          <w:tcPr>
            <w:tcW w:w="7848" w:type="dxa"/>
          </w:tcPr>
          <w:p w14:paraId="57C22AFE" w14:textId="14389A95" w:rsidR="000251E7" w:rsidRDefault="000251E7" w:rsidP="000251E7">
            <w:r>
              <w:t>Institute for Mental Diseases</w:t>
            </w:r>
          </w:p>
        </w:tc>
      </w:tr>
      <w:tr w:rsidR="000251E7" w14:paraId="524C7BA3" w14:textId="77777777" w:rsidTr="0028295F">
        <w:tc>
          <w:tcPr>
            <w:tcW w:w="1098" w:type="dxa"/>
          </w:tcPr>
          <w:p w14:paraId="6FCFEF36" w14:textId="766E4591" w:rsidR="000251E7" w:rsidRDefault="000251E7" w:rsidP="000251E7">
            <w:proofErr w:type="spellStart"/>
            <w:r>
              <w:t>i</w:t>
            </w:r>
            <w:proofErr w:type="spellEnd"/>
            <w:r>
              <w:t>-Ready</w:t>
            </w:r>
          </w:p>
        </w:tc>
        <w:tc>
          <w:tcPr>
            <w:tcW w:w="630" w:type="dxa"/>
          </w:tcPr>
          <w:p w14:paraId="1718D7B7" w14:textId="77777777" w:rsidR="000251E7" w:rsidRDefault="000251E7" w:rsidP="000251E7"/>
        </w:tc>
        <w:tc>
          <w:tcPr>
            <w:tcW w:w="7848" w:type="dxa"/>
          </w:tcPr>
          <w:p w14:paraId="2F184CF1" w14:textId="6FEBA1EB" w:rsidR="000251E7" w:rsidRDefault="000251E7" w:rsidP="000251E7">
            <w:r>
              <w:t>Reading &amp; Math assessment tool, includes lessons for educational learning gaps</w:t>
            </w:r>
          </w:p>
        </w:tc>
      </w:tr>
      <w:tr w:rsidR="000251E7" w14:paraId="697B2F5D" w14:textId="77777777" w:rsidTr="0028295F">
        <w:tc>
          <w:tcPr>
            <w:tcW w:w="1098" w:type="dxa"/>
          </w:tcPr>
          <w:p w14:paraId="5B2FFDFF" w14:textId="2BE61CEA" w:rsidR="000251E7" w:rsidRDefault="000251E7" w:rsidP="000251E7">
            <w:r>
              <w:t>GED</w:t>
            </w:r>
          </w:p>
        </w:tc>
        <w:tc>
          <w:tcPr>
            <w:tcW w:w="630" w:type="dxa"/>
          </w:tcPr>
          <w:p w14:paraId="5B2FFB0C" w14:textId="77777777" w:rsidR="000251E7" w:rsidRDefault="000251E7" w:rsidP="000251E7"/>
        </w:tc>
        <w:tc>
          <w:tcPr>
            <w:tcW w:w="7848" w:type="dxa"/>
          </w:tcPr>
          <w:p w14:paraId="5ABEEC46" w14:textId="35F015A6" w:rsidR="000251E7" w:rsidRDefault="000251E7" w:rsidP="000251E7">
            <w:r>
              <w:t>General Education Development</w:t>
            </w:r>
          </w:p>
        </w:tc>
      </w:tr>
      <w:tr w:rsidR="005703D2" w14:paraId="51527209" w14:textId="77777777" w:rsidTr="0028295F">
        <w:tc>
          <w:tcPr>
            <w:tcW w:w="1098" w:type="dxa"/>
          </w:tcPr>
          <w:p w14:paraId="05D1298F" w14:textId="6E8559B2" w:rsidR="005703D2" w:rsidRDefault="005703D2" w:rsidP="000251E7">
            <w:r>
              <w:t>GLE</w:t>
            </w:r>
          </w:p>
        </w:tc>
        <w:tc>
          <w:tcPr>
            <w:tcW w:w="630" w:type="dxa"/>
          </w:tcPr>
          <w:p w14:paraId="44340766" w14:textId="77777777" w:rsidR="005703D2" w:rsidRDefault="005703D2" w:rsidP="000251E7"/>
        </w:tc>
        <w:tc>
          <w:tcPr>
            <w:tcW w:w="7848" w:type="dxa"/>
          </w:tcPr>
          <w:p w14:paraId="1B0CB397" w14:textId="293EDCF7" w:rsidR="005703D2" w:rsidRDefault="005703D2" w:rsidP="000251E7">
            <w:r>
              <w:t>Grade Level Expectation</w:t>
            </w:r>
          </w:p>
        </w:tc>
      </w:tr>
      <w:tr w:rsidR="000251E7" w14:paraId="7B4B4866" w14:textId="77777777" w:rsidTr="0028295F">
        <w:tc>
          <w:tcPr>
            <w:tcW w:w="1098" w:type="dxa"/>
          </w:tcPr>
          <w:p w14:paraId="35D4FF3E" w14:textId="567B5692" w:rsidR="000251E7" w:rsidRDefault="000251E7" w:rsidP="000251E7">
            <w:r>
              <w:t>FSCP</w:t>
            </w:r>
          </w:p>
        </w:tc>
        <w:tc>
          <w:tcPr>
            <w:tcW w:w="630" w:type="dxa"/>
          </w:tcPr>
          <w:p w14:paraId="4750BC0C" w14:textId="77777777" w:rsidR="000251E7" w:rsidRDefault="000251E7" w:rsidP="000251E7"/>
        </w:tc>
        <w:tc>
          <w:tcPr>
            <w:tcW w:w="7848" w:type="dxa"/>
          </w:tcPr>
          <w:p w14:paraId="7F4AFFFB" w14:textId="54B51400" w:rsidR="000251E7" w:rsidRDefault="000251E7" w:rsidP="000251E7">
            <w:r>
              <w:t>Support Network of Families, Educators and Community Resources</w:t>
            </w:r>
          </w:p>
        </w:tc>
      </w:tr>
      <w:tr w:rsidR="005703D2" w14:paraId="45842E70" w14:textId="77777777" w:rsidTr="0028295F">
        <w:tc>
          <w:tcPr>
            <w:tcW w:w="1098" w:type="dxa"/>
          </w:tcPr>
          <w:p w14:paraId="7DAADBC8" w14:textId="57308A67" w:rsidR="005703D2" w:rsidRDefault="005703D2" w:rsidP="000251E7">
            <w:r>
              <w:t>LD</w:t>
            </w:r>
          </w:p>
        </w:tc>
        <w:tc>
          <w:tcPr>
            <w:tcW w:w="630" w:type="dxa"/>
          </w:tcPr>
          <w:p w14:paraId="1EBE7355" w14:textId="77777777" w:rsidR="005703D2" w:rsidRDefault="005703D2" w:rsidP="000251E7"/>
        </w:tc>
        <w:tc>
          <w:tcPr>
            <w:tcW w:w="7848" w:type="dxa"/>
          </w:tcPr>
          <w:p w14:paraId="0B5B381C" w14:textId="170D6A30" w:rsidR="005703D2" w:rsidRDefault="005703D2" w:rsidP="000251E7">
            <w:r>
              <w:t>Learning Disability</w:t>
            </w:r>
          </w:p>
        </w:tc>
      </w:tr>
      <w:tr w:rsidR="000251E7" w14:paraId="4FA4C34D" w14:textId="77777777" w:rsidTr="0028295F">
        <w:tc>
          <w:tcPr>
            <w:tcW w:w="1098" w:type="dxa"/>
          </w:tcPr>
          <w:p w14:paraId="122579F4" w14:textId="41CD3298" w:rsidR="000251E7" w:rsidRDefault="000251E7" w:rsidP="000251E7">
            <w:r>
              <w:t>LEA</w:t>
            </w:r>
          </w:p>
        </w:tc>
        <w:tc>
          <w:tcPr>
            <w:tcW w:w="630" w:type="dxa"/>
          </w:tcPr>
          <w:p w14:paraId="42C433B9" w14:textId="77777777" w:rsidR="000251E7" w:rsidRDefault="000251E7" w:rsidP="000251E7"/>
        </w:tc>
        <w:tc>
          <w:tcPr>
            <w:tcW w:w="7848" w:type="dxa"/>
          </w:tcPr>
          <w:p w14:paraId="7C010EE1" w14:textId="781ACEF3" w:rsidR="000251E7" w:rsidRDefault="000251E7" w:rsidP="000251E7">
            <w:r>
              <w:t>Local Education Agency</w:t>
            </w:r>
          </w:p>
        </w:tc>
      </w:tr>
      <w:tr w:rsidR="005703D2" w14:paraId="6E1DC0F7" w14:textId="77777777" w:rsidTr="0028295F">
        <w:tc>
          <w:tcPr>
            <w:tcW w:w="1098" w:type="dxa"/>
          </w:tcPr>
          <w:p w14:paraId="0BEF8DC5" w14:textId="5C27F09C" w:rsidR="005703D2" w:rsidRDefault="005703D2" w:rsidP="000251E7">
            <w:r>
              <w:t>LMS</w:t>
            </w:r>
          </w:p>
        </w:tc>
        <w:tc>
          <w:tcPr>
            <w:tcW w:w="630" w:type="dxa"/>
          </w:tcPr>
          <w:p w14:paraId="001E7737" w14:textId="77777777" w:rsidR="005703D2" w:rsidRDefault="005703D2" w:rsidP="000251E7"/>
        </w:tc>
        <w:tc>
          <w:tcPr>
            <w:tcW w:w="7848" w:type="dxa"/>
          </w:tcPr>
          <w:p w14:paraId="2BD038BF" w14:textId="05BC5E7C" w:rsidR="005703D2" w:rsidRDefault="005703D2" w:rsidP="000251E7">
            <w:r>
              <w:t>Learning Management System (Moodle)</w:t>
            </w:r>
          </w:p>
        </w:tc>
      </w:tr>
      <w:tr w:rsidR="000251E7" w14:paraId="19714143" w14:textId="77777777" w:rsidTr="0028295F">
        <w:tc>
          <w:tcPr>
            <w:tcW w:w="1098" w:type="dxa"/>
          </w:tcPr>
          <w:p w14:paraId="7EE53AA9" w14:textId="37824966" w:rsidR="000251E7" w:rsidRDefault="000251E7" w:rsidP="000251E7">
            <w:r>
              <w:t>LRE</w:t>
            </w:r>
          </w:p>
        </w:tc>
        <w:tc>
          <w:tcPr>
            <w:tcW w:w="630" w:type="dxa"/>
          </w:tcPr>
          <w:p w14:paraId="3B084F7E" w14:textId="77777777" w:rsidR="000251E7" w:rsidRDefault="000251E7" w:rsidP="000251E7"/>
        </w:tc>
        <w:tc>
          <w:tcPr>
            <w:tcW w:w="7848" w:type="dxa"/>
          </w:tcPr>
          <w:p w14:paraId="48DE7668" w14:textId="1C46911E" w:rsidR="000251E7" w:rsidRDefault="000251E7" w:rsidP="000251E7">
            <w:r>
              <w:t>Least Restrictive Environment</w:t>
            </w:r>
          </w:p>
        </w:tc>
      </w:tr>
      <w:tr w:rsidR="005703D2" w14:paraId="5F732EB3" w14:textId="77777777" w:rsidTr="0028295F">
        <w:tc>
          <w:tcPr>
            <w:tcW w:w="1098" w:type="dxa"/>
          </w:tcPr>
          <w:p w14:paraId="328DAE23" w14:textId="288D4FEF" w:rsidR="005703D2" w:rsidRDefault="005703D2" w:rsidP="000251E7">
            <w:r>
              <w:t>MD</w:t>
            </w:r>
          </w:p>
        </w:tc>
        <w:tc>
          <w:tcPr>
            <w:tcW w:w="630" w:type="dxa"/>
          </w:tcPr>
          <w:p w14:paraId="005E3708" w14:textId="77777777" w:rsidR="005703D2" w:rsidRDefault="005703D2" w:rsidP="000251E7"/>
        </w:tc>
        <w:tc>
          <w:tcPr>
            <w:tcW w:w="7848" w:type="dxa"/>
          </w:tcPr>
          <w:p w14:paraId="3971D7DE" w14:textId="0163792D" w:rsidR="005703D2" w:rsidRDefault="005703D2" w:rsidP="000251E7">
            <w:r>
              <w:t>Multiple Disabilities</w:t>
            </w:r>
          </w:p>
        </w:tc>
      </w:tr>
      <w:tr w:rsidR="000251E7" w14:paraId="21C4D6A0" w14:textId="77777777" w:rsidTr="0028295F">
        <w:tc>
          <w:tcPr>
            <w:tcW w:w="1098" w:type="dxa"/>
          </w:tcPr>
          <w:p w14:paraId="28E153C6" w14:textId="79B57877" w:rsidR="000251E7" w:rsidRDefault="005703D2" w:rsidP="000251E7">
            <w:r>
              <w:t>MOE</w:t>
            </w:r>
          </w:p>
        </w:tc>
        <w:tc>
          <w:tcPr>
            <w:tcW w:w="630" w:type="dxa"/>
          </w:tcPr>
          <w:p w14:paraId="6757A1C1" w14:textId="77777777" w:rsidR="000251E7" w:rsidRDefault="000251E7" w:rsidP="000251E7"/>
        </w:tc>
        <w:tc>
          <w:tcPr>
            <w:tcW w:w="7848" w:type="dxa"/>
          </w:tcPr>
          <w:p w14:paraId="27E54640" w14:textId="39B2F309" w:rsidR="000251E7" w:rsidRDefault="005703D2" w:rsidP="000251E7">
            <w:r>
              <w:t>Maintenance of Effort</w:t>
            </w:r>
          </w:p>
        </w:tc>
      </w:tr>
      <w:tr w:rsidR="000251E7" w14:paraId="1131A0C8" w14:textId="77777777" w:rsidTr="0028295F">
        <w:tc>
          <w:tcPr>
            <w:tcW w:w="1098" w:type="dxa"/>
          </w:tcPr>
          <w:p w14:paraId="176A75A5" w14:textId="6EBFF83D" w:rsidR="000251E7" w:rsidRDefault="005703D2" w:rsidP="000251E7">
            <w:r>
              <w:t>MOU</w:t>
            </w:r>
          </w:p>
        </w:tc>
        <w:tc>
          <w:tcPr>
            <w:tcW w:w="630" w:type="dxa"/>
          </w:tcPr>
          <w:p w14:paraId="6A2FF349" w14:textId="77777777" w:rsidR="000251E7" w:rsidRDefault="000251E7" w:rsidP="000251E7"/>
        </w:tc>
        <w:tc>
          <w:tcPr>
            <w:tcW w:w="7848" w:type="dxa"/>
          </w:tcPr>
          <w:p w14:paraId="4C952823" w14:textId="578098B5" w:rsidR="000251E7" w:rsidRDefault="005703D2" w:rsidP="000251E7">
            <w:r>
              <w:t>Memorandum of Understanding</w:t>
            </w:r>
          </w:p>
        </w:tc>
      </w:tr>
      <w:tr w:rsidR="005703D2" w14:paraId="5E140ABC" w14:textId="77777777" w:rsidTr="0028295F">
        <w:tc>
          <w:tcPr>
            <w:tcW w:w="1098" w:type="dxa"/>
          </w:tcPr>
          <w:p w14:paraId="37F1D8DF" w14:textId="63255A4E" w:rsidR="005703D2" w:rsidRDefault="005703D2" w:rsidP="005703D2">
            <w:r>
              <w:t>MOY</w:t>
            </w:r>
          </w:p>
        </w:tc>
        <w:tc>
          <w:tcPr>
            <w:tcW w:w="630" w:type="dxa"/>
          </w:tcPr>
          <w:p w14:paraId="5419B009" w14:textId="77777777" w:rsidR="005703D2" w:rsidRDefault="005703D2" w:rsidP="005703D2"/>
        </w:tc>
        <w:tc>
          <w:tcPr>
            <w:tcW w:w="7848" w:type="dxa"/>
          </w:tcPr>
          <w:p w14:paraId="78833EFB" w14:textId="2B065EA5" w:rsidR="005703D2" w:rsidRDefault="005703D2" w:rsidP="005703D2">
            <w:r>
              <w:t>Middle of Year</w:t>
            </w:r>
          </w:p>
        </w:tc>
      </w:tr>
      <w:tr w:rsidR="005703D2" w14:paraId="70C5DF86" w14:textId="77777777" w:rsidTr="0028295F">
        <w:tc>
          <w:tcPr>
            <w:tcW w:w="1098" w:type="dxa"/>
          </w:tcPr>
          <w:p w14:paraId="41ECA956" w14:textId="2E69A088" w:rsidR="005703D2" w:rsidRDefault="005703D2" w:rsidP="005703D2">
            <w:r>
              <w:t>MTSS</w:t>
            </w:r>
          </w:p>
        </w:tc>
        <w:tc>
          <w:tcPr>
            <w:tcW w:w="630" w:type="dxa"/>
          </w:tcPr>
          <w:p w14:paraId="2F291652" w14:textId="77777777" w:rsidR="005703D2" w:rsidRDefault="005703D2" w:rsidP="005703D2"/>
        </w:tc>
        <w:tc>
          <w:tcPr>
            <w:tcW w:w="7848" w:type="dxa"/>
          </w:tcPr>
          <w:p w14:paraId="564A059B" w14:textId="25404AEA" w:rsidR="005703D2" w:rsidRDefault="005703D2" w:rsidP="005703D2">
            <w:r>
              <w:t>Multi-Tiered System of Support</w:t>
            </w:r>
          </w:p>
        </w:tc>
      </w:tr>
      <w:tr w:rsidR="005703D2" w14:paraId="1600DDD0" w14:textId="77777777" w:rsidTr="0028295F">
        <w:tc>
          <w:tcPr>
            <w:tcW w:w="1098" w:type="dxa"/>
          </w:tcPr>
          <w:p w14:paraId="721D1E2C" w14:textId="2E86ADC1" w:rsidR="005703D2" w:rsidRDefault="005703D2" w:rsidP="005703D2">
            <w:r>
              <w:t>NASDSE</w:t>
            </w:r>
          </w:p>
        </w:tc>
        <w:tc>
          <w:tcPr>
            <w:tcW w:w="630" w:type="dxa"/>
          </w:tcPr>
          <w:p w14:paraId="621B7FFC" w14:textId="77777777" w:rsidR="005703D2" w:rsidRDefault="005703D2" w:rsidP="005703D2"/>
        </w:tc>
        <w:tc>
          <w:tcPr>
            <w:tcW w:w="7848" w:type="dxa"/>
          </w:tcPr>
          <w:p w14:paraId="5409C614" w14:textId="7FC4882C" w:rsidR="005703D2" w:rsidRDefault="005703D2" w:rsidP="005703D2">
            <w:r>
              <w:t>National Association of State Directors of Special Education</w:t>
            </w:r>
          </w:p>
        </w:tc>
      </w:tr>
      <w:tr w:rsidR="005703D2" w14:paraId="0C02B99F" w14:textId="77777777" w:rsidTr="0028295F">
        <w:tc>
          <w:tcPr>
            <w:tcW w:w="1098" w:type="dxa"/>
          </w:tcPr>
          <w:p w14:paraId="6068E677" w14:textId="282C170E" w:rsidR="005703D2" w:rsidRDefault="0028295F" w:rsidP="005703D2">
            <w:r>
              <w:t>NAEP</w:t>
            </w:r>
          </w:p>
        </w:tc>
        <w:tc>
          <w:tcPr>
            <w:tcW w:w="630" w:type="dxa"/>
          </w:tcPr>
          <w:p w14:paraId="335E5B7E" w14:textId="77777777" w:rsidR="005703D2" w:rsidRDefault="005703D2" w:rsidP="005703D2"/>
        </w:tc>
        <w:tc>
          <w:tcPr>
            <w:tcW w:w="7848" w:type="dxa"/>
          </w:tcPr>
          <w:p w14:paraId="45E8B8B4" w14:textId="6554BF18" w:rsidR="005703D2" w:rsidRDefault="0028295F" w:rsidP="005703D2">
            <w:r>
              <w:t>National Assessment of Educational Progress</w:t>
            </w:r>
          </w:p>
        </w:tc>
      </w:tr>
      <w:tr w:rsidR="0028295F" w14:paraId="311FAEB4" w14:textId="77777777" w:rsidTr="0028295F">
        <w:tc>
          <w:tcPr>
            <w:tcW w:w="1098" w:type="dxa"/>
          </w:tcPr>
          <w:p w14:paraId="54F4E37C" w14:textId="0784D2CA" w:rsidR="0028295F" w:rsidRDefault="0028295F" w:rsidP="005703D2">
            <w:r>
              <w:t>NCLB</w:t>
            </w:r>
          </w:p>
        </w:tc>
        <w:tc>
          <w:tcPr>
            <w:tcW w:w="630" w:type="dxa"/>
          </w:tcPr>
          <w:p w14:paraId="51C7F120" w14:textId="77777777" w:rsidR="0028295F" w:rsidRDefault="0028295F" w:rsidP="005703D2"/>
        </w:tc>
        <w:tc>
          <w:tcPr>
            <w:tcW w:w="7848" w:type="dxa"/>
          </w:tcPr>
          <w:p w14:paraId="7E7A33BC" w14:textId="60EAFD56" w:rsidR="0028295F" w:rsidRDefault="0028295F" w:rsidP="005703D2">
            <w:r>
              <w:t>No Child Left Behind</w:t>
            </w:r>
          </w:p>
        </w:tc>
      </w:tr>
      <w:tr w:rsidR="0028295F" w14:paraId="3851A18C" w14:textId="77777777" w:rsidTr="0028295F">
        <w:tc>
          <w:tcPr>
            <w:tcW w:w="1098" w:type="dxa"/>
          </w:tcPr>
          <w:p w14:paraId="3A4A214C" w14:textId="3AAEDA5F" w:rsidR="0028295F" w:rsidRDefault="0028295F" w:rsidP="0028295F">
            <w:r>
              <w:t>OBH</w:t>
            </w:r>
          </w:p>
        </w:tc>
        <w:tc>
          <w:tcPr>
            <w:tcW w:w="630" w:type="dxa"/>
          </w:tcPr>
          <w:p w14:paraId="48EC24F2" w14:textId="77777777" w:rsidR="0028295F" w:rsidRDefault="0028295F" w:rsidP="0028295F"/>
        </w:tc>
        <w:tc>
          <w:tcPr>
            <w:tcW w:w="7848" w:type="dxa"/>
          </w:tcPr>
          <w:p w14:paraId="26522491" w14:textId="60FC37DD" w:rsidR="0028295F" w:rsidRDefault="0028295F" w:rsidP="0028295F">
            <w:r>
              <w:t>Office of Behavioral Health at CDHS</w:t>
            </w:r>
          </w:p>
        </w:tc>
      </w:tr>
      <w:tr w:rsidR="0028295F" w14:paraId="6DD837D0" w14:textId="77777777" w:rsidTr="0028295F">
        <w:tc>
          <w:tcPr>
            <w:tcW w:w="1098" w:type="dxa"/>
          </w:tcPr>
          <w:p w14:paraId="3D49E2EA" w14:textId="011DD987" w:rsidR="0028295F" w:rsidRDefault="0028295F" w:rsidP="0028295F">
            <w:r>
              <w:t>ODD</w:t>
            </w:r>
          </w:p>
        </w:tc>
        <w:tc>
          <w:tcPr>
            <w:tcW w:w="630" w:type="dxa"/>
          </w:tcPr>
          <w:p w14:paraId="56930525" w14:textId="77777777" w:rsidR="0028295F" w:rsidRDefault="0028295F" w:rsidP="0028295F"/>
        </w:tc>
        <w:tc>
          <w:tcPr>
            <w:tcW w:w="7848" w:type="dxa"/>
          </w:tcPr>
          <w:p w14:paraId="613949FC" w14:textId="5B9CD3E1" w:rsidR="0028295F" w:rsidRDefault="0028295F" w:rsidP="0028295F">
            <w:r>
              <w:t>Oppositional Defiant Disorder</w:t>
            </w:r>
          </w:p>
        </w:tc>
      </w:tr>
      <w:tr w:rsidR="0028295F" w14:paraId="3FDDC126" w14:textId="77777777" w:rsidTr="0028295F">
        <w:tc>
          <w:tcPr>
            <w:tcW w:w="1098" w:type="dxa"/>
          </w:tcPr>
          <w:p w14:paraId="2EAF4DA7" w14:textId="46F812D2" w:rsidR="0028295F" w:rsidRDefault="0028295F" w:rsidP="0028295F">
            <w:r>
              <w:t>OFS</w:t>
            </w:r>
          </w:p>
        </w:tc>
        <w:tc>
          <w:tcPr>
            <w:tcW w:w="630" w:type="dxa"/>
          </w:tcPr>
          <w:p w14:paraId="1642D8B0" w14:textId="77777777" w:rsidR="0028295F" w:rsidRDefault="0028295F" w:rsidP="0028295F"/>
        </w:tc>
        <w:tc>
          <w:tcPr>
            <w:tcW w:w="7848" w:type="dxa"/>
          </w:tcPr>
          <w:p w14:paraId="1D7F8353" w14:textId="35F6CD98" w:rsidR="0028295F" w:rsidRDefault="0028295F" w:rsidP="0028295F">
            <w:r>
              <w:t>Office of Facility Schools at CDE</w:t>
            </w:r>
          </w:p>
        </w:tc>
      </w:tr>
      <w:tr w:rsidR="0028295F" w14:paraId="1B38E317" w14:textId="77777777" w:rsidTr="0028295F">
        <w:tc>
          <w:tcPr>
            <w:tcW w:w="1098" w:type="dxa"/>
          </w:tcPr>
          <w:p w14:paraId="24145142" w14:textId="3D9988A7" w:rsidR="0028295F" w:rsidRDefault="0028295F" w:rsidP="0028295F">
            <w:r>
              <w:t>OSEP</w:t>
            </w:r>
          </w:p>
        </w:tc>
        <w:tc>
          <w:tcPr>
            <w:tcW w:w="630" w:type="dxa"/>
          </w:tcPr>
          <w:p w14:paraId="3A7E183C" w14:textId="77777777" w:rsidR="0028295F" w:rsidRDefault="0028295F" w:rsidP="0028295F"/>
        </w:tc>
        <w:tc>
          <w:tcPr>
            <w:tcW w:w="7848" w:type="dxa"/>
          </w:tcPr>
          <w:p w14:paraId="127485AC" w14:textId="42FD1898" w:rsidR="0028295F" w:rsidRDefault="0028295F" w:rsidP="0028295F">
            <w:r>
              <w:t>U.S. Department of Education – Office of Special Education Programs</w:t>
            </w:r>
          </w:p>
        </w:tc>
      </w:tr>
      <w:tr w:rsidR="0028295F" w14:paraId="77B9A43D" w14:textId="77777777" w:rsidTr="0028295F">
        <w:tc>
          <w:tcPr>
            <w:tcW w:w="1098" w:type="dxa"/>
          </w:tcPr>
          <w:p w14:paraId="394798E9" w14:textId="1A3FBE2E" w:rsidR="0028295F" w:rsidRDefault="0028295F" w:rsidP="0028295F">
            <w:r>
              <w:t>PBIS</w:t>
            </w:r>
          </w:p>
        </w:tc>
        <w:tc>
          <w:tcPr>
            <w:tcW w:w="630" w:type="dxa"/>
          </w:tcPr>
          <w:p w14:paraId="0AC1EEC6" w14:textId="77777777" w:rsidR="0028295F" w:rsidRDefault="0028295F" w:rsidP="0028295F"/>
        </w:tc>
        <w:tc>
          <w:tcPr>
            <w:tcW w:w="7848" w:type="dxa"/>
          </w:tcPr>
          <w:p w14:paraId="4CF1EA63" w14:textId="46E6822E" w:rsidR="0028295F" w:rsidRDefault="0028295F" w:rsidP="0028295F">
            <w:r>
              <w:t xml:space="preserve">Positive Behavior </w:t>
            </w:r>
            <w:r w:rsidRPr="00582796">
              <w:t>Interventions</w:t>
            </w:r>
            <w:r>
              <w:t xml:space="preserve"> &amp; Supports</w:t>
            </w:r>
          </w:p>
        </w:tc>
      </w:tr>
      <w:tr w:rsidR="00BB4199" w14:paraId="6F8D6A27" w14:textId="77777777" w:rsidTr="0028295F">
        <w:tc>
          <w:tcPr>
            <w:tcW w:w="1098" w:type="dxa"/>
          </w:tcPr>
          <w:p w14:paraId="732231BD" w14:textId="3CC7BAA8" w:rsidR="00BB4199" w:rsidRDefault="00BB4199" w:rsidP="0028295F">
            <w:r>
              <w:t>PII</w:t>
            </w:r>
          </w:p>
        </w:tc>
        <w:tc>
          <w:tcPr>
            <w:tcW w:w="630" w:type="dxa"/>
          </w:tcPr>
          <w:p w14:paraId="01DB10F5" w14:textId="77777777" w:rsidR="00BB4199" w:rsidRDefault="00BB4199" w:rsidP="0028295F"/>
        </w:tc>
        <w:tc>
          <w:tcPr>
            <w:tcW w:w="7848" w:type="dxa"/>
          </w:tcPr>
          <w:p w14:paraId="4C262CB1" w14:textId="67ED146A" w:rsidR="00BB4199" w:rsidRDefault="00BB4199" w:rsidP="0028295F">
            <w:proofErr w:type="gramStart"/>
            <w:r>
              <w:t>Personally</w:t>
            </w:r>
            <w:proofErr w:type="gramEnd"/>
            <w:r>
              <w:t xml:space="preserve"> Identifiable Information</w:t>
            </w:r>
          </w:p>
        </w:tc>
      </w:tr>
      <w:tr w:rsidR="0028295F" w14:paraId="1E265114" w14:textId="77777777" w:rsidTr="0028295F">
        <w:tc>
          <w:tcPr>
            <w:tcW w:w="1098" w:type="dxa"/>
          </w:tcPr>
          <w:p w14:paraId="4DEB36DA" w14:textId="3B049C31" w:rsidR="0028295F" w:rsidRDefault="0028295F" w:rsidP="0028295F">
            <w:r>
              <w:t>PRTF</w:t>
            </w:r>
          </w:p>
        </w:tc>
        <w:tc>
          <w:tcPr>
            <w:tcW w:w="630" w:type="dxa"/>
          </w:tcPr>
          <w:p w14:paraId="53A415EC" w14:textId="77777777" w:rsidR="0028295F" w:rsidRDefault="0028295F" w:rsidP="0028295F"/>
        </w:tc>
        <w:tc>
          <w:tcPr>
            <w:tcW w:w="7848" w:type="dxa"/>
          </w:tcPr>
          <w:p w14:paraId="58E9D892" w14:textId="3AE8D327" w:rsidR="0028295F" w:rsidRDefault="0028295F" w:rsidP="0028295F">
            <w:r>
              <w:t>Psychiatric Residential Treatment Facility</w:t>
            </w:r>
          </w:p>
        </w:tc>
      </w:tr>
      <w:tr w:rsidR="0028295F" w14:paraId="44C67DFB" w14:textId="77777777" w:rsidTr="0028295F">
        <w:tc>
          <w:tcPr>
            <w:tcW w:w="1098" w:type="dxa"/>
          </w:tcPr>
          <w:p w14:paraId="27DEB4EB" w14:textId="31A93F40" w:rsidR="0028295F" w:rsidRDefault="0028295F" w:rsidP="0028295F">
            <w:r>
              <w:t>PLC</w:t>
            </w:r>
          </w:p>
        </w:tc>
        <w:tc>
          <w:tcPr>
            <w:tcW w:w="630" w:type="dxa"/>
          </w:tcPr>
          <w:p w14:paraId="25CF5F7C" w14:textId="77777777" w:rsidR="0028295F" w:rsidRDefault="0028295F" w:rsidP="0028295F"/>
        </w:tc>
        <w:tc>
          <w:tcPr>
            <w:tcW w:w="7848" w:type="dxa"/>
          </w:tcPr>
          <w:p w14:paraId="1F8ECFCC" w14:textId="49876F66" w:rsidR="0028295F" w:rsidRDefault="00BB4199" w:rsidP="0028295F">
            <w:r>
              <w:t>Professional Learning Community</w:t>
            </w:r>
          </w:p>
        </w:tc>
      </w:tr>
      <w:tr w:rsidR="00BB4199" w14:paraId="3C343922" w14:textId="77777777" w:rsidTr="0028295F">
        <w:tc>
          <w:tcPr>
            <w:tcW w:w="1098" w:type="dxa"/>
          </w:tcPr>
          <w:p w14:paraId="002D24F3" w14:textId="1A744B04" w:rsidR="00BB4199" w:rsidRDefault="00BB4199" w:rsidP="0028295F">
            <w:r>
              <w:t>PPR</w:t>
            </w:r>
          </w:p>
        </w:tc>
        <w:tc>
          <w:tcPr>
            <w:tcW w:w="630" w:type="dxa"/>
          </w:tcPr>
          <w:p w14:paraId="5EEF23D1" w14:textId="77777777" w:rsidR="00BB4199" w:rsidRDefault="00BB4199" w:rsidP="0028295F"/>
        </w:tc>
        <w:tc>
          <w:tcPr>
            <w:tcW w:w="7848" w:type="dxa"/>
          </w:tcPr>
          <w:p w14:paraId="173DE2D8" w14:textId="483D7852" w:rsidR="00BB4199" w:rsidRDefault="00BB4199" w:rsidP="0028295F">
            <w:r>
              <w:t>Per Pupil Revenue</w:t>
            </w:r>
          </w:p>
        </w:tc>
      </w:tr>
      <w:tr w:rsidR="00BB4199" w14:paraId="75F48187" w14:textId="77777777" w:rsidTr="0028295F">
        <w:tc>
          <w:tcPr>
            <w:tcW w:w="1098" w:type="dxa"/>
          </w:tcPr>
          <w:p w14:paraId="5C085165" w14:textId="57FF8F62" w:rsidR="00BB4199" w:rsidRDefault="00BB4199" w:rsidP="0028295F">
            <w:r>
              <w:t>PSAT</w:t>
            </w:r>
          </w:p>
        </w:tc>
        <w:tc>
          <w:tcPr>
            <w:tcW w:w="630" w:type="dxa"/>
          </w:tcPr>
          <w:p w14:paraId="462768EE" w14:textId="77777777" w:rsidR="00BB4199" w:rsidRDefault="00BB4199" w:rsidP="0028295F"/>
        </w:tc>
        <w:tc>
          <w:tcPr>
            <w:tcW w:w="7848" w:type="dxa"/>
          </w:tcPr>
          <w:p w14:paraId="70F1591C" w14:textId="3EC76962" w:rsidR="00BB4199" w:rsidRDefault="00BB4199" w:rsidP="0028295F">
            <w:r>
              <w:t>Pre-Standard Achievement Test</w:t>
            </w:r>
          </w:p>
        </w:tc>
      </w:tr>
      <w:tr w:rsidR="0028295F" w14:paraId="6BDDADB9" w14:textId="77777777" w:rsidTr="0028295F">
        <w:tc>
          <w:tcPr>
            <w:tcW w:w="1098" w:type="dxa"/>
          </w:tcPr>
          <w:p w14:paraId="0DDBDADB" w14:textId="3FB49E9E" w:rsidR="0028295F" w:rsidRDefault="0028295F" w:rsidP="0028295F">
            <w:r>
              <w:t>QRTP</w:t>
            </w:r>
          </w:p>
        </w:tc>
        <w:tc>
          <w:tcPr>
            <w:tcW w:w="630" w:type="dxa"/>
          </w:tcPr>
          <w:p w14:paraId="4667C0C6" w14:textId="77777777" w:rsidR="0028295F" w:rsidRDefault="0028295F" w:rsidP="0028295F"/>
        </w:tc>
        <w:tc>
          <w:tcPr>
            <w:tcW w:w="7848" w:type="dxa"/>
          </w:tcPr>
          <w:p w14:paraId="155B5522" w14:textId="0F35D916" w:rsidR="0028295F" w:rsidRDefault="0028295F" w:rsidP="0028295F">
            <w:r>
              <w:t>Qualified Residential Treatment Programs</w:t>
            </w:r>
          </w:p>
        </w:tc>
      </w:tr>
      <w:tr w:rsidR="0028295F" w14:paraId="594AADA0" w14:textId="77777777" w:rsidTr="0028295F">
        <w:tc>
          <w:tcPr>
            <w:tcW w:w="1098" w:type="dxa"/>
          </w:tcPr>
          <w:p w14:paraId="1641BAA9" w14:textId="11CA665B" w:rsidR="0028295F" w:rsidRDefault="0028295F" w:rsidP="0028295F">
            <w:r>
              <w:t>RCCF</w:t>
            </w:r>
          </w:p>
        </w:tc>
        <w:tc>
          <w:tcPr>
            <w:tcW w:w="630" w:type="dxa"/>
          </w:tcPr>
          <w:p w14:paraId="72A2A202" w14:textId="77777777" w:rsidR="0028295F" w:rsidRDefault="0028295F" w:rsidP="0028295F"/>
        </w:tc>
        <w:tc>
          <w:tcPr>
            <w:tcW w:w="7848" w:type="dxa"/>
          </w:tcPr>
          <w:p w14:paraId="642E24E7" w14:textId="5BCB6C26" w:rsidR="0028295F" w:rsidRDefault="0028295F" w:rsidP="0028295F">
            <w:r>
              <w:t>Residential Child Care Facility</w:t>
            </w:r>
          </w:p>
        </w:tc>
      </w:tr>
      <w:tr w:rsidR="0028295F" w14:paraId="716EA022" w14:textId="77777777" w:rsidTr="0028295F">
        <w:tc>
          <w:tcPr>
            <w:tcW w:w="1098" w:type="dxa"/>
          </w:tcPr>
          <w:p w14:paraId="325E9123" w14:textId="06795C4F" w:rsidR="0028295F" w:rsidRDefault="0028295F" w:rsidP="0028295F">
            <w:r>
              <w:t>RDA</w:t>
            </w:r>
          </w:p>
        </w:tc>
        <w:tc>
          <w:tcPr>
            <w:tcW w:w="630" w:type="dxa"/>
          </w:tcPr>
          <w:p w14:paraId="70F2BA29" w14:textId="77777777" w:rsidR="0028295F" w:rsidRDefault="0028295F" w:rsidP="0028295F"/>
        </w:tc>
        <w:tc>
          <w:tcPr>
            <w:tcW w:w="7848" w:type="dxa"/>
          </w:tcPr>
          <w:p w14:paraId="2ADCBDEB" w14:textId="680B40E6" w:rsidR="0028295F" w:rsidRDefault="0028295F" w:rsidP="0028295F">
            <w:r>
              <w:t>Results Driven Accountability</w:t>
            </w:r>
          </w:p>
        </w:tc>
      </w:tr>
      <w:tr w:rsidR="0028295F" w14:paraId="144E1E28" w14:textId="77777777" w:rsidTr="0028295F">
        <w:tc>
          <w:tcPr>
            <w:tcW w:w="1098" w:type="dxa"/>
          </w:tcPr>
          <w:p w14:paraId="3C02284C" w14:textId="444474E0" w:rsidR="0028295F" w:rsidRDefault="0028295F" w:rsidP="0028295F">
            <w:r>
              <w:t>READ Act</w:t>
            </w:r>
          </w:p>
        </w:tc>
        <w:tc>
          <w:tcPr>
            <w:tcW w:w="630" w:type="dxa"/>
          </w:tcPr>
          <w:p w14:paraId="39D0AD79" w14:textId="77777777" w:rsidR="0028295F" w:rsidRDefault="0028295F" w:rsidP="0028295F"/>
        </w:tc>
        <w:tc>
          <w:tcPr>
            <w:tcW w:w="7848" w:type="dxa"/>
          </w:tcPr>
          <w:p w14:paraId="159BC7D6" w14:textId="0E6AC054" w:rsidR="0028295F" w:rsidRDefault="0028295F" w:rsidP="0028295F">
            <w:r>
              <w:t>Colorado Reading to Ensure Academic Development Act</w:t>
            </w:r>
          </w:p>
        </w:tc>
      </w:tr>
      <w:tr w:rsidR="00BB4199" w14:paraId="2145FD0D" w14:textId="77777777" w:rsidTr="0028295F">
        <w:tc>
          <w:tcPr>
            <w:tcW w:w="1098" w:type="dxa"/>
          </w:tcPr>
          <w:p w14:paraId="4E17CA3E" w14:textId="3D925FB5" w:rsidR="00BB4199" w:rsidRDefault="00BB4199" w:rsidP="0028295F">
            <w:r>
              <w:t>RITS</w:t>
            </w:r>
          </w:p>
        </w:tc>
        <w:tc>
          <w:tcPr>
            <w:tcW w:w="630" w:type="dxa"/>
          </w:tcPr>
          <w:p w14:paraId="01B68385" w14:textId="77777777" w:rsidR="00BB4199" w:rsidRDefault="00BB4199" w:rsidP="0028295F"/>
        </w:tc>
        <w:tc>
          <w:tcPr>
            <w:tcW w:w="7848" w:type="dxa"/>
          </w:tcPr>
          <w:p w14:paraId="51E0345F" w14:textId="278933B4" w:rsidR="00BB4199" w:rsidRDefault="00BB4199" w:rsidP="0028295F">
            <w:r>
              <w:t>Record Integration Tracking System</w:t>
            </w:r>
          </w:p>
        </w:tc>
      </w:tr>
      <w:tr w:rsidR="0028295F" w14:paraId="50728F0D" w14:textId="77777777" w:rsidTr="0028295F">
        <w:tc>
          <w:tcPr>
            <w:tcW w:w="1098" w:type="dxa"/>
          </w:tcPr>
          <w:p w14:paraId="13E7ADF7" w14:textId="1619A354" w:rsidR="0028295F" w:rsidRDefault="0028295F" w:rsidP="0028295F">
            <w:proofErr w:type="spellStart"/>
            <w:r>
              <w:t>RtI</w:t>
            </w:r>
            <w:proofErr w:type="spellEnd"/>
          </w:p>
        </w:tc>
        <w:tc>
          <w:tcPr>
            <w:tcW w:w="630" w:type="dxa"/>
          </w:tcPr>
          <w:p w14:paraId="3A099082" w14:textId="77777777" w:rsidR="0028295F" w:rsidRDefault="0028295F" w:rsidP="0028295F"/>
        </w:tc>
        <w:tc>
          <w:tcPr>
            <w:tcW w:w="7848" w:type="dxa"/>
          </w:tcPr>
          <w:p w14:paraId="1BF99269" w14:textId="1893A33E" w:rsidR="0028295F" w:rsidRDefault="0028295F" w:rsidP="0028295F">
            <w:r>
              <w:t>Response to Intervention</w:t>
            </w:r>
          </w:p>
        </w:tc>
      </w:tr>
      <w:tr w:rsidR="0028295F" w14:paraId="2FC92E0A" w14:textId="77777777" w:rsidTr="0028295F">
        <w:tc>
          <w:tcPr>
            <w:tcW w:w="1098" w:type="dxa"/>
          </w:tcPr>
          <w:p w14:paraId="55E6B572" w14:textId="1E5C0E89" w:rsidR="0028295F" w:rsidRDefault="0028295F" w:rsidP="0028295F">
            <w:r>
              <w:t>SASID</w:t>
            </w:r>
          </w:p>
        </w:tc>
        <w:tc>
          <w:tcPr>
            <w:tcW w:w="630" w:type="dxa"/>
          </w:tcPr>
          <w:p w14:paraId="0ECBBA72" w14:textId="77777777" w:rsidR="0028295F" w:rsidRDefault="0028295F" w:rsidP="0028295F"/>
        </w:tc>
        <w:tc>
          <w:tcPr>
            <w:tcW w:w="7848" w:type="dxa"/>
          </w:tcPr>
          <w:p w14:paraId="38BC6DB3" w14:textId="26B80AD5" w:rsidR="0028295F" w:rsidRDefault="0028295F" w:rsidP="0028295F">
            <w:r>
              <w:t>State Assigned Student Identifier</w:t>
            </w:r>
          </w:p>
        </w:tc>
      </w:tr>
      <w:tr w:rsidR="0028295F" w14:paraId="5DB723BF" w14:textId="77777777" w:rsidTr="0028295F">
        <w:tc>
          <w:tcPr>
            <w:tcW w:w="1098" w:type="dxa"/>
          </w:tcPr>
          <w:p w14:paraId="53F81072" w14:textId="40775E23" w:rsidR="0028295F" w:rsidRDefault="00BB4199" w:rsidP="0028295F">
            <w:r>
              <w:t>SAT</w:t>
            </w:r>
          </w:p>
        </w:tc>
        <w:tc>
          <w:tcPr>
            <w:tcW w:w="630" w:type="dxa"/>
          </w:tcPr>
          <w:p w14:paraId="6E9BC4F2" w14:textId="77777777" w:rsidR="0028295F" w:rsidRDefault="0028295F" w:rsidP="0028295F"/>
        </w:tc>
        <w:tc>
          <w:tcPr>
            <w:tcW w:w="7848" w:type="dxa"/>
          </w:tcPr>
          <w:p w14:paraId="68DF6874" w14:textId="600CBA7A" w:rsidR="0028295F" w:rsidRDefault="00BB4199" w:rsidP="0028295F">
            <w:r>
              <w:t xml:space="preserve">Stanford Achievement Test </w:t>
            </w:r>
          </w:p>
        </w:tc>
      </w:tr>
      <w:tr w:rsidR="00BB4199" w14:paraId="449D4012" w14:textId="77777777" w:rsidTr="0028295F">
        <w:tc>
          <w:tcPr>
            <w:tcW w:w="1098" w:type="dxa"/>
          </w:tcPr>
          <w:p w14:paraId="55E34F05" w14:textId="33C11053" w:rsidR="00BB4199" w:rsidRDefault="00BB4199" w:rsidP="00BB4199">
            <w:r>
              <w:t>SBE</w:t>
            </w:r>
          </w:p>
        </w:tc>
        <w:tc>
          <w:tcPr>
            <w:tcW w:w="630" w:type="dxa"/>
          </w:tcPr>
          <w:p w14:paraId="0C5B5D98" w14:textId="77777777" w:rsidR="00BB4199" w:rsidRDefault="00BB4199" w:rsidP="00BB4199"/>
        </w:tc>
        <w:tc>
          <w:tcPr>
            <w:tcW w:w="7848" w:type="dxa"/>
          </w:tcPr>
          <w:p w14:paraId="28223D7A" w14:textId="65A457F5" w:rsidR="00BB4199" w:rsidRDefault="00BB4199" w:rsidP="00BB4199">
            <w:r>
              <w:t>State Board of Education</w:t>
            </w:r>
          </w:p>
        </w:tc>
      </w:tr>
      <w:tr w:rsidR="00BB4199" w14:paraId="6A9FA78F" w14:textId="77777777" w:rsidTr="0028295F">
        <w:tc>
          <w:tcPr>
            <w:tcW w:w="1098" w:type="dxa"/>
          </w:tcPr>
          <w:p w14:paraId="5FAFC8B4" w14:textId="230CDB9E" w:rsidR="00BB4199" w:rsidRDefault="00BB4199" w:rsidP="00BB4199">
            <w:r>
              <w:t>SED</w:t>
            </w:r>
          </w:p>
        </w:tc>
        <w:tc>
          <w:tcPr>
            <w:tcW w:w="630" w:type="dxa"/>
          </w:tcPr>
          <w:p w14:paraId="75B39D3E" w14:textId="77777777" w:rsidR="00BB4199" w:rsidRDefault="00BB4199" w:rsidP="00BB4199"/>
        </w:tc>
        <w:tc>
          <w:tcPr>
            <w:tcW w:w="7848" w:type="dxa"/>
          </w:tcPr>
          <w:p w14:paraId="06A45D65" w14:textId="3F520980" w:rsidR="00BB4199" w:rsidRDefault="00BB4199" w:rsidP="00BB4199">
            <w:r>
              <w:t>Serious Emotional Disability</w:t>
            </w:r>
          </w:p>
        </w:tc>
      </w:tr>
      <w:tr w:rsidR="00BB4199" w14:paraId="4EEDC721" w14:textId="77777777" w:rsidTr="0028295F">
        <w:tc>
          <w:tcPr>
            <w:tcW w:w="1098" w:type="dxa"/>
          </w:tcPr>
          <w:p w14:paraId="09EBF7D0" w14:textId="4E205148" w:rsidR="00BB4199" w:rsidRDefault="00BB4199" w:rsidP="00BB4199">
            <w:r>
              <w:t>SIED</w:t>
            </w:r>
          </w:p>
        </w:tc>
        <w:tc>
          <w:tcPr>
            <w:tcW w:w="630" w:type="dxa"/>
          </w:tcPr>
          <w:p w14:paraId="3C8E9864" w14:textId="77777777" w:rsidR="00BB4199" w:rsidRDefault="00BB4199" w:rsidP="00BB4199"/>
        </w:tc>
        <w:tc>
          <w:tcPr>
            <w:tcW w:w="7848" w:type="dxa"/>
          </w:tcPr>
          <w:p w14:paraId="45790626" w14:textId="668BF203" w:rsidR="00BB4199" w:rsidRDefault="00BB4199" w:rsidP="00BB4199">
            <w:r>
              <w:t>Significant Identifiable Emotional Disability</w:t>
            </w:r>
          </w:p>
        </w:tc>
      </w:tr>
      <w:tr w:rsidR="00BB4199" w14:paraId="5E51AFD3" w14:textId="77777777" w:rsidTr="0028295F">
        <w:tc>
          <w:tcPr>
            <w:tcW w:w="1098" w:type="dxa"/>
          </w:tcPr>
          <w:p w14:paraId="12FD2956" w14:textId="34339009" w:rsidR="00BB4199" w:rsidRDefault="00BB4199" w:rsidP="00BB4199">
            <w:r>
              <w:t>SLD</w:t>
            </w:r>
          </w:p>
        </w:tc>
        <w:tc>
          <w:tcPr>
            <w:tcW w:w="630" w:type="dxa"/>
          </w:tcPr>
          <w:p w14:paraId="152794BF" w14:textId="77777777" w:rsidR="00BB4199" w:rsidRDefault="00BB4199" w:rsidP="00BB4199"/>
        </w:tc>
        <w:tc>
          <w:tcPr>
            <w:tcW w:w="7848" w:type="dxa"/>
          </w:tcPr>
          <w:p w14:paraId="2A822853" w14:textId="39297AF1" w:rsidR="00BB4199" w:rsidRDefault="00BB4199" w:rsidP="00BB4199">
            <w:r>
              <w:t>Specific Learning Disabilities</w:t>
            </w:r>
          </w:p>
        </w:tc>
      </w:tr>
      <w:tr w:rsidR="00BB4199" w14:paraId="4CE130AD" w14:textId="77777777" w:rsidTr="0028295F">
        <w:tc>
          <w:tcPr>
            <w:tcW w:w="1098" w:type="dxa"/>
          </w:tcPr>
          <w:p w14:paraId="7ED309EA" w14:textId="075E48F2" w:rsidR="00BB4199" w:rsidRDefault="00BB4199" w:rsidP="00BB4199">
            <w:r>
              <w:t>SLI</w:t>
            </w:r>
          </w:p>
        </w:tc>
        <w:tc>
          <w:tcPr>
            <w:tcW w:w="630" w:type="dxa"/>
          </w:tcPr>
          <w:p w14:paraId="0130552A" w14:textId="77777777" w:rsidR="00BB4199" w:rsidRDefault="00BB4199" w:rsidP="00BB4199"/>
        </w:tc>
        <w:tc>
          <w:tcPr>
            <w:tcW w:w="7848" w:type="dxa"/>
          </w:tcPr>
          <w:p w14:paraId="363FE92D" w14:textId="472113C7" w:rsidR="00BB4199" w:rsidRDefault="00BB4199" w:rsidP="00BB4199">
            <w:r>
              <w:t>Speech Language Impairment</w:t>
            </w:r>
          </w:p>
        </w:tc>
      </w:tr>
      <w:tr w:rsidR="00BB4199" w14:paraId="6787E328" w14:textId="77777777" w:rsidTr="0028295F">
        <w:tc>
          <w:tcPr>
            <w:tcW w:w="1098" w:type="dxa"/>
          </w:tcPr>
          <w:p w14:paraId="76152D2B" w14:textId="0B3905BB" w:rsidR="00BB4199" w:rsidRDefault="00BB4199" w:rsidP="00BB4199">
            <w:r>
              <w:t>SRD</w:t>
            </w:r>
          </w:p>
        </w:tc>
        <w:tc>
          <w:tcPr>
            <w:tcW w:w="630" w:type="dxa"/>
          </w:tcPr>
          <w:p w14:paraId="2572C009" w14:textId="77777777" w:rsidR="00BB4199" w:rsidRDefault="00BB4199" w:rsidP="00BB4199"/>
        </w:tc>
        <w:tc>
          <w:tcPr>
            <w:tcW w:w="7848" w:type="dxa"/>
          </w:tcPr>
          <w:p w14:paraId="3E3DE506" w14:textId="259D9BA5" w:rsidR="00BB4199" w:rsidRDefault="00BB4199" w:rsidP="00BB4199">
            <w:r>
              <w:t>Significant Reading Deficiency</w:t>
            </w:r>
          </w:p>
        </w:tc>
      </w:tr>
      <w:tr w:rsidR="00BB4199" w14:paraId="292D7384" w14:textId="77777777" w:rsidTr="0028295F">
        <w:tc>
          <w:tcPr>
            <w:tcW w:w="1098" w:type="dxa"/>
          </w:tcPr>
          <w:p w14:paraId="63225669" w14:textId="2A68D213" w:rsidR="00BB4199" w:rsidRDefault="00BB4199" w:rsidP="00BB4199">
            <w:r>
              <w:t>SSN</w:t>
            </w:r>
          </w:p>
        </w:tc>
        <w:tc>
          <w:tcPr>
            <w:tcW w:w="630" w:type="dxa"/>
          </w:tcPr>
          <w:p w14:paraId="3759F507" w14:textId="77777777" w:rsidR="00BB4199" w:rsidRDefault="00BB4199" w:rsidP="00BB4199"/>
        </w:tc>
        <w:tc>
          <w:tcPr>
            <w:tcW w:w="7848" w:type="dxa"/>
          </w:tcPr>
          <w:p w14:paraId="1119E330" w14:textId="124FE12C" w:rsidR="00BB4199" w:rsidRDefault="00BB4199" w:rsidP="00BB4199">
            <w:r>
              <w:t xml:space="preserve">Significant Support Needs </w:t>
            </w:r>
          </w:p>
        </w:tc>
      </w:tr>
      <w:tr w:rsidR="00BB4199" w14:paraId="0880800D" w14:textId="77777777" w:rsidTr="0028295F">
        <w:tc>
          <w:tcPr>
            <w:tcW w:w="1098" w:type="dxa"/>
          </w:tcPr>
          <w:p w14:paraId="4FB568F1" w14:textId="01DC8007" w:rsidR="00BB4199" w:rsidRDefault="00BB4199" w:rsidP="00BB4199">
            <w:r>
              <w:t>SWAP</w:t>
            </w:r>
          </w:p>
        </w:tc>
        <w:tc>
          <w:tcPr>
            <w:tcW w:w="630" w:type="dxa"/>
          </w:tcPr>
          <w:p w14:paraId="7D87C528" w14:textId="77777777" w:rsidR="00BB4199" w:rsidRDefault="00BB4199" w:rsidP="00BB4199"/>
        </w:tc>
        <w:tc>
          <w:tcPr>
            <w:tcW w:w="7848" w:type="dxa"/>
          </w:tcPr>
          <w:p w14:paraId="5CA3870A" w14:textId="7B4425C7" w:rsidR="00BB4199" w:rsidRDefault="00BB4199" w:rsidP="00BB4199">
            <w:r>
              <w:t>School to Work Alliance Program</w:t>
            </w:r>
          </w:p>
        </w:tc>
      </w:tr>
      <w:tr w:rsidR="00EB6681" w14:paraId="64689C45" w14:textId="77777777" w:rsidTr="0028295F">
        <w:tc>
          <w:tcPr>
            <w:tcW w:w="1098" w:type="dxa"/>
          </w:tcPr>
          <w:p w14:paraId="44BD1809" w14:textId="3BA83DC4" w:rsidR="00EB6681" w:rsidRDefault="00EB6681" w:rsidP="00EB6681">
            <w:r>
              <w:t>TA</w:t>
            </w:r>
          </w:p>
        </w:tc>
        <w:tc>
          <w:tcPr>
            <w:tcW w:w="630" w:type="dxa"/>
          </w:tcPr>
          <w:p w14:paraId="254FFCA5" w14:textId="77777777" w:rsidR="00EB6681" w:rsidRDefault="00EB6681" w:rsidP="00EB6681"/>
        </w:tc>
        <w:tc>
          <w:tcPr>
            <w:tcW w:w="7848" w:type="dxa"/>
          </w:tcPr>
          <w:p w14:paraId="089C0496" w14:textId="40565C6C" w:rsidR="00EB6681" w:rsidRDefault="00EB6681" w:rsidP="00EB6681">
            <w:r>
              <w:t>Technical Assistance</w:t>
            </w:r>
          </w:p>
        </w:tc>
      </w:tr>
      <w:tr w:rsidR="00EB6681" w14:paraId="362B6220" w14:textId="77777777" w:rsidTr="0028295F">
        <w:tc>
          <w:tcPr>
            <w:tcW w:w="1098" w:type="dxa"/>
          </w:tcPr>
          <w:p w14:paraId="1C400299" w14:textId="3168B5C6" w:rsidR="00EB6681" w:rsidRDefault="00EB6681" w:rsidP="00EB6681">
            <w:r>
              <w:lastRenderedPageBreak/>
              <w:t>TBI</w:t>
            </w:r>
          </w:p>
        </w:tc>
        <w:tc>
          <w:tcPr>
            <w:tcW w:w="630" w:type="dxa"/>
          </w:tcPr>
          <w:p w14:paraId="5EB060E7" w14:textId="77777777" w:rsidR="00EB6681" w:rsidRDefault="00EB6681" w:rsidP="00EB6681"/>
        </w:tc>
        <w:tc>
          <w:tcPr>
            <w:tcW w:w="7848" w:type="dxa"/>
          </w:tcPr>
          <w:p w14:paraId="2F825609" w14:textId="19123EAE" w:rsidR="00EB6681" w:rsidRDefault="00EB6681" w:rsidP="00EB6681">
            <w:r>
              <w:t>Traumatic Brain Injury</w:t>
            </w:r>
          </w:p>
        </w:tc>
      </w:tr>
      <w:tr w:rsidR="00EB6681" w14:paraId="7825A8C1" w14:textId="77777777" w:rsidTr="0028295F">
        <w:tc>
          <w:tcPr>
            <w:tcW w:w="1098" w:type="dxa"/>
          </w:tcPr>
          <w:p w14:paraId="39602AB6" w14:textId="6BFB5334" w:rsidR="00EB6681" w:rsidRDefault="00EB6681" w:rsidP="00EB6681">
            <w:r>
              <w:t>TELL</w:t>
            </w:r>
          </w:p>
        </w:tc>
        <w:tc>
          <w:tcPr>
            <w:tcW w:w="630" w:type="dxa"/>
          </w:tcPr>
          <w:p w14:paraId="39534DBA" w14:textId="77777777" w:rsidR="00EB6681" w:rsidRDefault="00EB6681" w:rsidP="00EB6681"/>
        </w:tc>
        <w:tc>
          <w:tcPr>
            <w:tcW w:w="7848" w:type="dxa"/>
          </w:tcPr>
          <w:p w14:paraId="4BD9A898" w14:textId="23B3E25C" w:rsidR="00EB6681" w:rsidRDefault="00EB6681" w:rsidP="00EB6681">
            <w:r>
              <w:t>Teaching, Empowering, Leading and Learning (Colorado Survey)</w:t>
            </w:r>
          </w:p>
        </w:tc>
      </w:tr>
      <w:tr w:rsidR="00EB6681" w14:paraId="3181D340" w14:textId="77777777" w:rsidTr="0028295F">
        <w:tc>
          <w:tcPr>
            <w:tcW w:w="1098" w:type="dxa"/>
          </w:tcPr>
          <w:p w14:paraId="57C7F6A3" w14:textId="45B02CA8" w:rsidR="00EB6681" w:rsidRDefault="00484EFF" w:rsidP="00EB6681">
            <w:r>
              <w:t>T</w:t>
            </w:r>
            <w:r w:rsidR="006D08D1">
              <w:t>E</w:t>
            </w:r>
            <w:r>
              <w:t>E</w:t>
            </w:r>
          </w:p>
        </w:tc>
        <w:tc>
          <w:tcPr>
            <w:tcW w:w="630" w:type="dxa"/>
          </w:tcPr>
          <w:p w14:paraId="2D4DB53D" w14:textId="77777777" w:rsidR="00EB6681" w:rsidRDefault="00EB6681" w:rsidP="00EB6681"/>
        </w:tc>
        <w:tc>
          <w:tcPr>
            <w:tcW w:w="7848" w:type="dxa"/>
          </w:tcPr>
          <w:p w14:paraId="192EBFD3" w14:textId="7B891D6E" w:rsidR="00EB6681" w:rsidRDefault="00484EFF" w:rsidP="00EB6681">
            <w:r>
              <w:t xml:space="preserve">Temporary </w:t>
            </w:r>
            <w:r w:rsidR="006D08D1">
              <w:t>Educator E</w:t>
            </w:r>
            <w:r>
              <w:t>ligibility</w:t>
            </w:r>
          </w:p>
        </w:tc>
      </w:tr>
      <w:tr w:rsidR="00EB6681" w14:paraId="704BA7F9" w14:textId="77777777" w:rsidTr="0028295F">
        <w:tc>
          <w:tcPr>
            <w:tcW w:w="1098" w:type="dxa"/>
          </w:tcPr>
          <w:p w14:paraId="5C9210AB" w14:textId="1571D96F" w:rsidR="00EB6681" w:rsidRDefault="00484EFF" w:rsidP="00EB6681">
            <w:r>
              <w:t>VD</w:t>
            </w:r>
          </w:p>
        </w:tc>
        <w:tc>
          <w:tcPr>
            <w:tcW w:w="630" w:type="dxa"/>
          </w:tcPr>
          <w:p w14:paraId="6A9668D4" w14:textId="77777777" w:rsidR="00EB6681" w:rsidRDefault="00EB6681" w:rsidP="00EB6681"/>
        </w:tc>
        <w:tc>
          <w:tcPr>
            <w:tcW w:w="7848" w:type="dxa"/>
          </w:tcPr>
          <w:p w14:paraId="27407EC2" w14:textId="14F7BB61" w:rsidR="00EB6681" w:rsidRDefault="00484EFF" w:rsidP="00EB6681">
            <w:r>
              <w:t>Visually Disabled</w:t>
            </w:r>
          </w:p>
        </w:tc>
      </w:tr>
      <w:tr w:rsidR="00EB6681" w14:paraId="3ACB60E8" w14:textId="77777777" w:rsidTr="0028295F">
        <w:tc>
          <w:tcPr>
            <w:tcW w:w="1098" w:type="dxa"/>
          </w:tcPr>
          <w:p w14:paraId="2177F0F2" w14:textId="607A3228" w:rsidR="00EB6681" w:rsidRDefault="00484EFF" w:rsidP="00EB6681">
            <w:r>
              <w:t>VI</w:t>
            </w:r>
          </w:p>
        </w:tc>
        <w:tc>
          <w:tcPr>
            <w:tcW w:w="630" w:type="dxa"/>
          </w:tcPr>
          <w:p w14:paraId="11634690" w14:textId="77777777" w:rsidR="00EB6681" w:rsidRDefault="00EB6681" w:rsidP="00EB6681"/>
        </w:tc>
        <w:tc>
          <w:tcPr>
            <w:tcW w:w="7848" w:type="dxa"/>
          </w:tcPr>
          <w:p w14:paraId="2896C334" w14:textId="75747317" w:rsidR="00EB6681" w:rsidRDefault="00484EFF" w:rsidP="00EB6681">
            <w:r>
              <w:t>Visually Impaired</w:t>
            </w:r>
          </w:p>
        </w:tc>
      </w:tr>
      <w:tr w:rsidR="00EB6681" w14:paraId="172F616B" w14:textId="77777777" w:rsidTr="0028295F">
        <w:tc>
          <w:tcPr>
            <w:tcW w:w="1098" w:type="dxa"/>
          </w:tcPr>
          <w:p w14:paraId="275174E8" w14:textId="7F9566E7" w:rsidR="00EB6681" w:rsidRDefault="00EB6681" w:rsidP="00EB6681">
            <w:r>
              <w:t>WIDA</w:t>
            </w:r>
          </w:p>
        </w:tc>
        <w:tc>
          <w:tcPr>
            <w:tcW w:w="630" w:type="dxa"/>
          </w:tcPr>
          <w:p w14:paraId="7AFEACD6" w14:textId="77777777" w:rsidR="00EB6681" w:rsidRDefault="00EB6681" w:rsidP="00EB6681"/>
        </w:tc>
        <w:tc>
          <w:tcPr>
            <w:tcW w:w="7848" w:type="dxa"/>
          </w:tcPr>
          <w:p w14:paraId="173995AA" w14:textId="2199AD79" w:rsidR="00EB6681" w:rsidRDefault="00EB6681" w:rsidP="00EB6681">
            <w:r w:rsidRPr="00870FDB">
              <w:rPr>
                <w:rFonts w:cstheme="minorHAnsi"/>
                <w:shd w:val="clear" w:color="auto" w:fill="FFFFFF"/>
              </w:rPr>
              <w:t>World-Class Instructional Design &amp; Assessment</w:t>
            </w:r>
          </w:p>
        </w:tc>
      </w:tr>
      <w:tr w:rsidR="00EB6681" w14:paraId="3CC4B025" w14:textId="77777777" w:rsidTr="0028295F">
        <w:tc>
          <w:tcPr>
            <w:tcW w:w="1098" w:type="dxa"/>
          </w:tcPr>
          <w:p w14:paraId="0FB9045D" w14:textId="12E64FF1" w:rsidR="00EB6681" w:rsidRDefault="00484EFF" w:rsidP="00EB6681">
            <w:r>
              <w:t>WRAT</w:t>
            </w:r>
          </w:p>
        </w:tc>
        <w:tc>
          <w:tcPr>
            <w:tcW w:w="630" w:type="dxa"/>
          </w:tcPr>
          <w:p w14:paraId="47E929FE" w14:textId="77777777" w:rsidR="00EB6681" w:rsidRDefault="00EB6681" w:rsidP="00EB6681"/>
        </w:tc>
        <w:tc>
          <w:tcPr>
            <w:tcW w:w="7848" w:type="dxa"/>
          </w:tcPr>
          <w:p w14:paraId="56FCD6AE" w14:textId="519318AD" w:rsidR="00EB6681" w:rsidRPr="00870FDB" w:rsidRDefault="00484EFF" w:rsidP="00EB6681">
            <w:pPr>
              <w:rPr>
                <w:rFonts w:cstheme="minorHAnsi"/>
              </w:rPr>
            </w:pPr>
            <w:r>
              <w:rPr>
                <w:rFonts w:cstheme="minorHAnsi"/>
              </w:rPr>
              <w:t>Wide Range Achievement Test</w:t>
            </w:r>
          </w:p>
        </w:tc>
      </w:tr>
      <w:tr w:rsidR="00EB6681" w14:paraId="408F6467" w14:textId="77777777" w:rsidTr="0028295F">
        <w:tc>
          <w:tcPr>
            <w:tcW w:w="1098" w:type="dxa"/>
          </w:tcPr>
          <w:p w14:paraId="60A65A99" w14:textId="66F4D19B" w:rsidR="00EB6681" w:rsidRDefault="00EB6681" w:rsidP="00EB6681"/>
        </w:tc>
        <w:tc>
          <w:tcPr>
            <w:tcW w:w="630" w:type="dxa"/>
          </w:tcPr>
          <w:p w14:paraId="68EE93A5" w14:textId="77777777" w:rsidR="00EB6681" w:rsidRDefault="00EB6681" w:rsidP="00EB6681"/>
        </w:tc>
        <w:tc>
          <w:tcPr>
            <w:tcW w:w="7848" w:type="dxa"/>
          </w:tcPr>
          <w:p w14:paraId="23A308A5" w14:textId="15B1F446" w:rsidR="00EB6681" w:rsidRDefault="00EB6681" w:rsidP="00EB6681"/>
        </w:tc>
      </w:tr>
    </w:tbl>
    <w:p w14:paraId="580BA1AD" w14:textId="77777777" w:rsidR="00CB5B1D" w:rsidRDefault="00CB5B1D"/>
    <w:p w14:paraId="51465704" w14:textId="77777777" w:rsidR="00CB5B1D" w:rsidRDefault="00CB5B1D">
      <w:r>
        <w:tab/>
      </w:r>
      <w:r>
        <w:tab/>
      </w:r>
      <w:r>
        <w:tab/>
        <w:t xml:space="preserve"> </w:t>
      </w:r>
    </w:p>
    <w:sectPr w:rsidR="00CB5B1D" w:rsidSect="000251E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B1D"/>
    <w:rsid w:val="000251E7"/>
    <w:rsid w:val="00077FF7"/>
    <w:rsid w:val="000E4635"/>
    <w:rsid w:val="000E71C4"/>
    <w:rsid w:val="001149BF"/>
    <w:rsid w:val="001A7367"/>
    <w:rsid w:val="001B021A"/>
    <w:rsid w:val="001B3506"/>
    <w:rsid w:val="0022315D"/>
    <w:rsid w:val="0028295F"/>
    <w:rsid w:val="00285E41"/>
    <w:rsid w:val="002E1744"/>
    <w:rsid w:val="00322786"/>
    <w:rsid w:val="003968CA"/>
    <w:rsid w:val="0048099B"/>
    <w:rsid w:val="00484EFF"/>
    <w:rsid w:val="004D04E6"/>
    <w:rsid w:val="004E253D"/>
    <w:rsid w:val="004F6D82"/>
    <w:rsid w:val="005703D2"/>
    <w:rsid w:val="00580164"/>
    <w:rsid w:val="00582796"/>
    <w:rsid w:val="00617F89"/>
    <w:rsid w:val="00674755"/>
    <w:rsid w:val="00687BD8"/>
    <w:rsid w:val="006C460E"/>
    <w:rsid w:val="006D08D1"/>
    <w:rsid w:val="006E0A5B"/>
    <w:rsid w:val="006E5F4E"/>
    <w:rsid w:val="00701E76"/>
    <w:rsid w:val="007112DF"/>
    <w:rsid w:val="00771810"/>
    <w:rsid w:val="007C400E"/>
    <w:rsid w:val="00870FDB"/>
    <w:rsid w:val="008F112B"/>
    <w:rsid w:val="008F3F85"/>
    <w:rsid w:val="009617AD"/>
    <w:rsid w:val="009E5785"/>
    <w:rsid w:val="00A26769"/>
    <w:rsid w:val="00A93C17"/>
    <w:rsid w:val="00BB4199"/>
    <w:rsid w:val="00C010C1"/>
    <w:rsid w:val="00C13C9E"/>
    <w:rsid w:val="00C166C4"/>
    <w:rsid w:val="00C7241D"/>
    <w:rsid w:val="00CB5B1D"/>
    <w:rsid w:val="00D40E6F"/>
    <w:rsid w:val="00DC6DB9"/>
    <w:rsid w:val="00DF582B"/>
    <w:rsid w:val="00E06CE0"/>
    <w:rsid w:val="00EB6681"/>
    <w:rsid w:val="00EE5D15"/>
    <w:rsid w:val="00F73B92"/>
    <w:rsid w:val="00FC3B01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59DB"/>
  <w15:docId w15:val="{2D5EAAF7-6067-4857-809D-A0450898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Kochevar, Lori</dc:creator>
  <cp:lastModifiedBy>Kochevar, Lori</cp:lastModifiedBy>
  <cp:revision>36</cp:revision>
  <dcterms:created xsi:type="dcterms:W3CDTF">2015-03-25T14:57:00Z</dcterms:created>
  <dcterms:modified xsi:type="dcterms:W3CDTF">2020-12-08T12:28:00Z</dcterms:modified>
</cp:coreProperties>
</file>