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94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322"/>
        <w:gridCol w:w="468"/>
        <w:gridCol w:w="1170"/>
        <w:gridCol w:w="1080"/>
        <w:gridCol w:w="720"/>
        <w:gridCol w:w="720"/>
        <w:gridCol w:w="540"/>
        <w:gridCol w:w="1080"/>
        <w:gridCol w:w="720"/>
        <w:gridCol w:w="1350"/>
        <w:gridCol w:w="1530"/>
        <w:gridCol w:w="720"/>
        <w:gridCol w:w="720"/>
        <w:gridCol w:w="990"/>
        <w:gridCol w:w="720"/>
        <w:gridCol w:w="1080"/>
        <w:gridCol w:w="810"/>
        <w:gridCol w:w="1260"/>
        <w:gridCol w:w="720"/>
        <w:gridCol w:w="720"/>
      </w:tblGrid>
      <w:tr w:rsidR="003C1D14" w14:paraId="59F490B1" w14:textId="77777777" w:rsidTr="00F71CDF">
        <w:trPr>
          <w:trHeight w:val="260"/>
        </w:trPr>
        <w:tc>
          <w:tcPr>
            <w:tcW w:w="19440" w:type="dxa"/>
            <w:gridSpan w:val="20"/>
            <w:shd w:val="clear" w:color="auto" w:fill="B8CCE4" w:themeFill="accent1" w:themeFillTint="66"/>
          </w:tcPr>
          <w:p w14:paraId="6BF610EF" w14:textId="77777777" w:rsidR="003C1D14" w:rsidRPr="00793D52" w:rsidRDefault="003C1D14" w:rsidP="00AE021A">
            <w:pPr>
              <w:jc w:val="center"/>
              <w:rPr>
                <w:b/>
                <w:noProof/>
                <w:sz w:val="28"/>
              </w:rPr>
            </w:pPr>
            <w:r w:rsidRPr="00AE021A">
              <w:rPr>
                <w:b/>
                <w:noProof/>
                <w:sz w:val="28"/>
              </w:rPr>
              <w:t>High Impact Instructional Strategies for Social Studies Skills</w:t>
            </w:r>
          </w:p>
        </w:tc>
      </w:tr>
      <w:tr w:rsidR="003C1D14" w14:paraId="288A8040" w14:textId="77777777" w:rsidTr="00F71CDF">
        <w:trPr>
          <w:trHeight w:val="548"/>
        </w:trPr>
        <w:tc>
          <w:tcPr>
            <w:tcW w:w="2322" w:type="dxa"/>
            <w:vMerge w:val="restart"/>
            <w:shd w:val="clear" w:color="auto" w:fill="B8CCE4" w:themeFill="accent1" w:themeFillTint="66"/>
          </w:tcPr>
          <w:p w14:paraId="165FB77C" w14:textId="77777777" w:rsidR="003C1D14" w:rsidRDefault="003C1D14" w:rsidP="00793D52">
            <w:pPr>
              <w:jc w:val="center"/>
              <w:rPr>
                <w:b/>
                <w:sz w:val="24"/>
              </w:rPr>
            </w:pPr>
            <w:r w:rsidRPr="00793D52">
              <w:rPr>
                <w:b/>
                <w:sz w:val="24"/>
              </w:rPr>
              <w:t>High Impact Instructional Strategies</w:t>
            </w:r>
          </w:p>
          <w:p w14:paraId="710EDA13" w14:textId="77777777" w:rsidR="003C1D14" w:rsidRPr="00793D52" w:rsidRDefault="003C1D14" w:rsidP="00793D5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EC03AB" wp14:editId="5F558B6A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6985</wp:posOffset>
                      </wp:positionV>
                      <wp:extent cx="228600" cy="838200"/>
                      <wp:effectExtent l="19050" t="0" r="19050" b="38100"/>
                      <wp:wrapNone/>
                      <wp:docPr id="1" name="Down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8382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B6912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" o:spid="_x0000_s1026" type="#_x0000_t67" style="position:absolute;margin-left:41.25pt;margin-top:.55pt;width:18pt;height:6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" adj="18655" fillcolor="#c0504d [3205]" strokecolor="white [3212]" strokeweight="2pt"/>
                  </w:pict>
                </mc:Fallback>
              </mc:AlternateContent>
            </w:r>
          </w:p>
        </w:tc>
        <w:tc>
          <w:tcPr>
            <w:tcW w:w="17118" w:type="dxa"/>
            <w:gridSpan w:val="19"/>
            <w:shd w:val="clear" w:color="auto" w:fill="C2D69B" w:themeFill="accent3" w:themeFillTint="99"/>
          </w:tcPr>
          <w:p w14:paraId="61D0F66C" w14:textId="77777777" w:rsidR="003C1D14" w:rsidRPr="00793D52" w:rsidRDefault="003C1D14" w:rsidP="00793D52">
            <w:pPr>
              <w:rPr>
                <w:b/>
                <w:noProof/>
                <w:sz w:val="28"/>
              </w:rPr>
            </w:pPr>
            <w:r w:rsidRPr="00793D52"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D2489B" wp14:editId="7138601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35560</wp:posOffset>
                      </wp:positionV>
                      <wp:extent cx="9382125" cy="152400"/>
                      <wp:effectExtent l="0" t="19050" r="47625" b="3810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8212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62F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61.15pt;margin-top:2.8pt;width:738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" adj="21425" fillcolor="#4f81bd [3204]" strokecolor="#243f60 [1604]" strokeweight="2pt"/>
                  </w:pict>
                </mc:Fallback>
              </mc:AlternateContent>
            </w:r>
            <w:r w:rsidRPr="00793D52">
              <w:rPr>
                <w:b/>
                <w:sz w:val="28"/>
              </w:rPr>
              <w:t>Skills</w:t>
            </w:r>
          </w:p>
        </w:tc>
      </w:tr>
      <w:tr w:rsidR="00EB7A6E" w14:paraId="415704F8" w14:textId="77777777" w:rsidTr="00F71CDF">
        <w:trPr>
          <w:cantSplit/>
          <w:trHeight w:val="1862"/>
        </w:trPr>
        <w:tc>
          <w:tcPr>
            <w:tcW w:w="2322" w:type="dxa"/>
            <w:vMerge/>
            <w:shd w:val="clear" w:color="auto" w:fill="B8CCE4" w:themeFill="accent1" w:themeFillTint="66"/>
          </w:tcPr>
          <w:p w14:paraId="6466EA1E" w14:textId="77777777" w:rsidR="003C1D14" w:rsidRDefault="003C1D14"/>
        </w:tc>
        <w:tc>
          <w:tcPr>
            <w:tcW w:w="468" w:type="dxa"/>
            <w:textDirection w:val="btLr"/>
            <w:vAlign w:val="center"/>
          </w:tcPr>
          <w:p w14:paraId="5B307D0E" w14:textId="77777777" w:rsidR="003C1D14" w:rsidRPr="00E061EE" w:rsidRDefault="003C1D14" w:rsidP="00C87A19">
            <w:pPr>
              <w:ind w:left="113" w:right="113"/>
              <w:jc w:val="center"/>
            </w:pPr>
            <w:r w:rsidRPr="00E061EE">
              <w:t>Critical Thinking</w:t>
            </w:r>
          </w:p>
        </w:tc>
        <w:tc>
          <w:tcPr>
            <w:tcW w:w="1170" w:type="dxa"/>
            <w:textDirection w:val="btLr"/>
            <w:vAlign w:val="center"/>
          </w:tcPr>
          <w:p w14:paraId="6E3A5B19" w14:textId="77777777" w:rsidR="003C1D14" w:rsidRPr="00E061EE" w:rsidRDefault="003C1D14" w:rsidP="00CF38FE">
            <w:pPr>
              <w:ind w:left="113" w:right="113"/>
              <w:jc w:val="center"/>
            </w:pPr>
            <w:r w:rsidRPr="00E061EE">
              <w:t>Read,  write &amp; use vocabulary through disciplinary lens</w:t>
            </w:r>
          </w:p>
        </w:tc>
        <w:tc>
          <w:tcPr>
            <w:tcW w:w="1080" w:type="dxa"/>
            <w:textDirection w:val="btLr"/>
            <w:vAlign w:val="center"/>
          </w:tcPr>
          <w:p w14:paraId="4FC5C631" w14:textId="77777777" w:rsidR="003C1D14" w:rsidRPr="00E061EE" w:rsidRDefault="003C1D14" w:rsidP="00EB7A6E">
            <w:pPr>
              <w:ind w:left="113" w:right="113"/>
              <w:jc w:val="center"/>
            </w:pPr>
            <w:r w:rsidRPr="00E061EE">
              <w:t>Develop, ask, &amp; answer disciplinary ques</w:t>
            </w:r>
            <w:r w:rsidR="00EB7A6E">
              <w:t>.</w:t>
            </w:r>
          </w:p>
        </w:tc>
        <w:tc>
          <w:tcPr>
            <w:tcW w:w="720" w:type="dxa"/>
            <w:textDirection w:val="btLr"/>
            <w:vAlign w:val="center"/>
          </w:tcPr>
          <w:p w14:paraId="7151263B" w14:textId="77777777" w:rsidR="003C1D14" w:rsidRPr="00E061EE" w:rsidRDefault="003C1D14" w:rsidP="00C87A19">
            <w:pPr>
              <w:ind w:left="113" w:right="113"/>
              <w:jc w:val="center"/>
            </w:pPr>
            <w:r w:rsidRPr="00E061EE">
              <w:t>Communicate conclusions</w:t>
            </w:r>
          </w:p>
        </w:tc>
        <w:tc>
          <w:tcPr>
            <w:tcW w:w="720" w:type="dxa"/>
            <w:textDirection w:val="btLr"/>
            <w:vAlign w:val="center"/>
          </w:tcPr>
          <w:p w14:paraId="51349CDE" w14:textId="77777777" w:rsidR="003C1D14" w:rsidRPr="00E061EE" w:rsidRDefault="003C1D14" w:rsidP="00C87A19">
            <w:pPr>
              <w:ind w:left="113" w:right="113"/>
              <w:jc w:val="center"/>
            </w:pPr>
            <w:r w:rsidRPr="00E061EE">
              <w:t>Gather &amp; evaluate sources</w:t>
            </w:r>
          </w:p>
        </w:tc>
        <w:tc>
          <w:tcPr>
            <w:tcW w:w="540" w:type="dxa"/>
            <w:textDirection w:val="btLr"/>
          </w:tcPr>
          <w:p w14:paraId="6A72DF2A" w14:textId="77777777" w:rsidR="003C1D14" w:rsidRPr="00E061EE" w:rsidRDefault="003C1D14" w:rsidP="0011003D">
            <w:pPr>
              <w:ind w:left="113" w:right="113"/>
              <w:jc w:val="center"/>
            </w:pPr>
            <w:r>
              <w:t>Problem solving</w:t>
            </w:r>
          </w:p>
        </w:tc>
        <w:tc>
          <w:tcPr>
            <w:tcW w:w="1080" w:type="dxa"/>
            <w:textDirection w:val="btLr"/>
            <w:vAlign w:val="center"/>
          </w:tcPr>
          <w:p w14:paraId="53E84B63" w14:textId="77777777" w:rsidR="003C1D14" w:rsidRPr="00E061EE" w:rsidRDefault="003C1D14" w:rsidP="0011003D">
            <w:pPr>
              <w:ind w:left="113" w:right="113"/>
              <w:jc w:val="center"/>
            </w:pPr>
            <w:r w:rsidRPr="00E061EE">
              <w:t xml:space="preserve">Develop claims &amp; support with evidence </w:t>
            </w:r>
          </w:p>
        </w:tc>
        <w:tc>
          <w:tcPr>
            <w:tcW w:w="720" w:type="dxa"/>
            <w:textDirection w:val="btLr"/>
            <w:vAlign w:val="center"/>
          </w:tcPr>
          <w:p w14:paraId="11A0FBD8" w14:textId="77777777" w:rsidR="003C1D14" w:rsidRPr="00E061EE" w:rsidRDefault="003C1D14" w:rsidP="00A011FD">
            <w:pPr>
              <w:ind w:left="113" w:right="113"/>
              <w:jc w:val="center"/>
            </w:pPr>
            <w:r w:rsidRPr="00E061EE">
              <w:t>Apply disciplinary tools &amp; concepts</w:t>
            </w:r>
          </w:p>
        </w:tc>
        <w:tc>
          <w:tcPr>
            <w:tcW w:w="1350" w:type="dxa"/>
            <w:textDirection w:val="btLr"/>
            <w:vAlign w:val="center"/>
          </w:tcPr>
          <w:p w14:paraId="67EA5001" w14:textId="77777777" w:rsidR="003C1D14" w:rsidRPr="00E061EE" w:rsidRDefault="003C1D14" w:rsidP="00E40B34">
            <w:pPr>
              <w:ind w:left="113" w:right="113"/>
              <w:jc w:val="center"/>
            </w:pPr>
            <w:r w:rsidRPr="00E061EE">
              <w:t xml:space="preserve">Analyze primary and secondary  source documents  </w:t>
            </w:r>
          </w:p>
        </w:tc>
        <w:tc>
          <w:tcPr>
            <w:tcW w:w="1530" w:type="dxa"/>
            <w:textDirection w:val="btLr"/>
            <w:vAlign w:val="center"/>
          </w:tcPr>
          <w:p w14:paraId="230C1B98" w14:textId="77777777" w:rsidR="003C1D14" w:rsidRPr="00E061EE" w:rsidRDefault="003C1D14" w:rsidP="002803F4">
            <w:pPr>
              <w:ind w:left="113" w:right="113"/>
              <w:jc w:val="center"/>
            </w:pPr>
            <w:r w:rsidRPr="00E061EE">
              <w:t>Distinguish among fact, opinion &amp; reasoned judgment</w:t>
            </w:r>
          </w:p>
        </w:tc>
        <w:tc>
          <w:tcPr>
            <w:tcW w:w="720" w:type="dxa"/>
            <w:textDirection w:val="btLr"/>
            <w:vAlign w:val="center"/>
          </w:tcPr>
          <w:p w14:paraId="228B58E8" w14:textId="77777777" w:rsidR="003C1D14" w:rsidRPr="00E061EE" w:rsidRDefault="003C1D14" w:rsidP="00C87A19">
            <w:pPr>
              <w:ind w:left="113" w:right="113"/>
              <w:jc w:val="center"/>
            </w:pPr>
            <w:r w:rsidRPr="00E061EE">
              <w:t>Identify multiple perspectives</w:t>
            </w:r>
          </w:p>
        </w:tc>
        <w:tc>
          <w:tcPr>
            <w:tcW w:w="720" w:type="dxa"/>
            <w:textDirection w:val="btLr"/>
            <w:vAlign w:val="center"/>
          </w:tcPr>
          <w:p w14:paraId="56DE8915" w14:textId="77777777" w:rsidR="003C1D14" w:rsidRPr="00E061EE" w:rsidRDefault="003C1D14" w:rsidP="00C87A19">
            <w:pPr>
              <w:ind w:left="113" w:right="113"/>
              <w:jc w:val="center"/>
            </w:pPr>
            <w:r w:rsidRPr="00E061EE">
              <w:t>Determine cause &amp; effect</w:t>
            </w:r>
          </w:p>
        </w:tc>
        <w:tc>
          <w:tcPr>
            <w:tcW w:w="990" w:type="dxa"/>
            <w:textDirection w:val="btLr"/>
            <w:vAlign w:val="center"/>
          </w:tcPr>
          <w:p w14:paraId="323DCB70" w14:textId="77777777" w:rsidR="003C1D14" w:rsidRPr="00E061EE" w:rsidRDefault="003C1D14" w:rsidP="00C87A19">
            <w:pPr>
              <w:ind w:left="113" w:right="113"/>
              <w:jc w:val="center"/>
            </w:pPr>
            <w:r w:rsidRPr="00E061EE">
              <w:t>Explain the impact of a person or event</w:t>
            </w:r>
          </w:p>
        </w:tc>
        <w:tc>
          <w:tcPr>
            <w:tcW w:w="720" w:type="dxa"/>
            <w:textDirection w:val="btLr"/>
            <w:vAlign w:val="center"/>
          </w:tcPr>
          <w:p w14:paraId="07B2553E" w14:textId="77777777" w:rsidR="003C1D14" w:rsidRPr="00E061EE" w:rsidRDefault="003C1D14" w:rsidP="00817944">
            <w:pPr>
              <w:ind w:left="113" w:right="113"/>
              <w:jc w:val="center"/>
            </w:pPr>
            <w:r w:rsidRPr="00E061EE">
              <w:t>Apply economic reasoning skills</w:t>
            </w:r>
          </w:p>
        </w:tc>
        <w:tc>
          <w:tcPr>
            <w:tcW w:w="1080" w:type="dxa"/>
            <w:textDirection w:val="btLr"/>
            <w:vAlign w:val="center"/>
          </w:tcPr>
          <w:p w14:paraId="5F7CDEEC" w14:textId="77777777" w:rsidR="003C1D14" w:rsidRPr="00E061EE" w:rsidRDefault="003C1D14" w:rsidP="00C87A19">
            <w:pPr>
              <w:ind w:left="113" w:right="113"/>
              <w:jc w:val="center"/>
            </w:pPr>
            <w:r w:rsidRPr="00E061EE">
              <w:t>Collect and use economic and geographic data</w:t>
            </w:r>
          </w:p>
        </w:tc>
        <w:tc>
          <w:tcPr>
            <w:tcW w:w="810" w:type="dxa"/>
            <w:textDirection w:val="btLr"/>
            <w:vAlign w:val="center"/>
          </w:tcPr>
          <w:p w14:paraId="5480F4CD" w14:textId="77777777" w:rsidR="003C1D14" w:rsidRPr="00E061EE" w:rsidRDefault="003C1D14" w:rsidP="00C87A19">
            <w:pPr>
              <w:ind w:left="113" w:right="113"/>
              <w:jc w:val="center"/>
            </w:pPr>
            <w:r w:rsidRPr="00E061EE">
              <w:t>Engage in civic discourse</w:t>
            </w:r>
          </w:p>
        </w:tc>
        <w:tc>
          <w:tcPr>
            <w:tcW w:w="1260" w:type="dxa"/>
            <w:textDirection w:val="btLr"/>
            <w:vAlign w:val="center"/>
          </w:tcPr>
          <w:p w14:paraId="723C39FB" w14:textId="77777777" w:rsidR="003C1D14" w:rsidRPr="00E061EE" w:rsidRDefault="003C1D14" w:rsidP="00CF38FE">
            <w:pPr>
              <w:ind w:left="113" w:right="113"/>
              <w:jc w:val="center"/>
            </w:pPr>
            <w:r w:rsidRPr="00E061EE">
              <w:t>Construct &amp; engage in evidence based arguments</w:t>
            </w:r>
          </w:p>
        </w:tc>
        <w:tc>
          <w:tcPr>
            <w:tcW w:w="720" w:type="dxa"/>
            <w:textDirection w:val="btLr"/>
            <w:vAlign w:val="center"/>
          </w:tcPr>
          <w:p w14:paraId="0B894667" w14:textId="77777777" w:rsidR="003C1D14" w:rsidRPr="00E061EE" w:rsidRDefault="003C1D14" w:rsidP="00C87A19">
            <w:pPr>
              <w:ind w:left="113" w:right="113"/>
              <w:jc w:val="center"/>
            </w:pPr>
            <w:r w:rsidRPr="00E061EE">
              <w:t>Take informed action</w:t>
            </w:r>
          </w:p>
        </w:tc>
        <w:tc>
          <w:tcPr>
            <w:tcW w:w="720" w:type="dxa"/>
            <w:textDirection w:val="btLr"/>
          </w:tcPr>
          <w:p w14:paraId="2C5E8668" w14:textId="77777777" w:rsidR="003C1D14" w:rsidRPr="00E061EE" w:rsidRDefault="003C1D14" w:rsidP="00C87A19">
            <w:pPr>
              <w:ind w:left="113" w:right="113"/>
              <w:jc w:val="center"/>
            </w:pPr>
            <w:r w:rsidRPr="00E061EE">
              <w:t>Organize information</w:t>
            </w:r>
          </w:p>
        </w:tc>
      </w:tr>
      <w:tr w:rsidR="00EB7A6E" w14:paraId="70B77D18" w14:textId="77777777" w:rsidTr="00F71CDF">
        <w:trPr>
          <w:trHeight w:val="576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426678FB" w14:textId="77777777" w:rsidR="003C1D14" w:rsidRPr="00E061EE" w:rsidRDefault="000F000B" w:rsidP="002803F4">
            <w:hyperlink r:id="rId6" w:history="1">
              <w:r w:rsidR="003C1D14" w:rsidRPr="00E061EE">
                <w:rPr>
                  <w:rStyle w:val="Hyperlink"/>
                </w:rPr>
                <w:t>Develop &amp; ask disciplinary focused questions</w:t>
              </w:r>
            </w:hyperlink>
          </w:p>
        </w:tc>
        <w:tc>
          <w:tcPr>
            <w:tcW w:w="468" w:type="dxa"/>
            <w:vAlign w:val="center"/>
          </w:tcPr>
          <w:p w14:paraId="703C1BA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4CFEF4F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6C09AE2E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A6C08D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D9C9400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540" w:type="dxa"/>
          </w:tcPr>
          <w:p w14:paraId="6AE680B1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27E3E516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6CD84E49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  <w:vAlign w:val="center"/>
          </w:tcPr>
          <w:p w14:paraId="414049C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530" w:type="dxa"/>
            <w:vAlign w:val="center"/>
          </w:tcPr>
          <w:p w14:paraId="5A5BD393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0FD09EA6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5162FD87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990" w:type="dxa"/>
            <w:vAlign w:val="center"/>
          </w:tcPr>
          <w:p w14:paraId="5DA4F8DC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CEC017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250006A6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0D0BC36F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1755247C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8657480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73328F8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</w:tr>
      <w:tr w:rsidR="00EB7A6E" w14:paraId="6BCA08EC" w14:textId="77777777" w:rsidTr="00F71CDF">
        <w:trPr>
          <w:trHeight w:val="458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4A46FB1A" w14:textId="77777777" w:rsidR="003C1D14" w:rsidRPr="00E061EE" w:rsidRDefault="000F000B" w:rsidP="00FF48AA">
            <w:hyperlink r:id="rId7" w:history="1">
              <w:r w:rsidR="003C1D14" w:rsidRPr="00E061EE">
                <w:rPr>
                  <w:rStyle w:val="Hyperlink"/>
                </w:rPr>
                <w:t>Case Studies</w:t>
              </w:r>
            </w:hyperlink>
          </w:p>
        </w:tc>
        <w:tc>
          <w:tcPr>
            <w:tcW w:w="468" w:type="dxa"/>
            <w:vAlign w:val="center"/>
          </w:tcPr>
          <w:p w14:paraId="201BF82D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6C0CA71E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3C7422C2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E6645DE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49323E0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540" w:type="dxa"/>
          </w:tcPr>
          <w:p w14:paraId="5BD41420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721501F6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AF9419D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3756F8A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1E8D151A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56F4D68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9F942C8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990" w:type="dxa"/>
            <w:vAlign w:val="center"/>
          </w:tcPr>
          <w:p w14:paraId="2A83CEBF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1D9F31EE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7F4B484E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0621D82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5B6E989A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CE12184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3CF891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  <w:tr w:rsidR="00EB7A6E" w14:paraId="52A975FE" w14:textId="77777777" w:rsidTr="00F71CDF">
        <w:trPr>
          <w:trHeight w:val="512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40C524F8" w14:textId="77777777" w:rsidR="003C1D14" w:rsidRPr="00E061EE" w:rsidRDefault="000F000B" w:rsidP="00FF48AA">
            <w:hyperlink r:id="rId8" w:history="1">
              <w:r w:rsidR="003C1D14" w:rsidRPr="00E061EE">
                <w:rPr>
                  <w:rStyle w:val="Hyperlink"/>
                </w:rPr>
                <w:t>Compare &amp; Contrast</w:t>
              </w:r>
            </w:hyperlink>
          </w:p>
        </w:tc>
        <w:tc>
          <w:tcPr>
            <w:tcW w:w="468" w:type="dxa"/>
            <w:vAlign w:val="center"/>
          </w:tcPr>
          <w:p w14:paraId="662812D6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170" w:type="dxa"/>
            <w:vAlign w:val="center"/>
          </w:tcPr>
          <w:p w14:paraId="2A67864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6097A9F6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35601D7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4357CCBA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540" w:type="dxa"/>
          </w:tcPr>
          <w:p w14:paraId="1A55DBA2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6AD78414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68F2F63D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  <w:vAlign w:val="center"/>
          </w:tcPr>
          <w:p w14:paraId="4BDD6F7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530" w:type="dxa"/>
            <w:vAlign w:val="center"/>
          </w:tcPr>
          <w:p w14:paraId="090A9C0D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7115471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6EE17C5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990" w:type="dxa"/>
            <w:vAlign w:val="center"/>
          </w:tcPr>
          <w:p w14:paraId="5B6B26A3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38B614C1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3C470C47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0CAEC34F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27875410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0DB0C3A8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514EAF57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</w:tr>
      <w:tr w:rsidR="00EB7A6E" w14:paraId="34C159C4" w14:textId="77777777" w:rsidTr="00F71CDF">
        <w:trPr>
          <w:trHeight w:val="548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4A2085DD" w14:textId="77777777" w:rsidR="003C1D14" w:rsidRPr="00E061EE" w:rsidRDefault="000F000B" w:rsidP="00FF48AA">
            <w:hyperlink r:id="rId9" w:history="1">
              <w:r w:rsidR="003C1D14" w:rsidRPr="00E061EE">
                <w:rPr>
                  <w:rStyle w:val="Hyperlink"/>
                </w:rPr>
                <w:t>Concept Attainment</w:t>
              </w:r>
            </w:hyperlink>
          </w:p>
        </w:tc>
        <w:tc>
          <w:tcPr>
            <w:tcW w:w="468" w:type="dxa"/>
            <w:vAlign w:val="center"/>
          </w:tcPr>
          <w:p w14:paraId="5CBC3B09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3C31BA9C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5AD0D38E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850C31C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6D59B873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540" w:type="dxa"/>
          </w:tcPr>
          <w:p w14:paraId="26060538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50030F7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075CF3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  <w:vAlign w:val="center"/>
          </w:tcPr>
          <w:p w14:paraId="629BD356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530" w:type="dxa"/>
            <w:vAlign w:val="center"/>
          </w:tcPr>
          <w:p w14:paraId="0F078055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DD2FA8C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11E29325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990" w:type="dxa"/>
            <w:vAlign w:val="center"/>
          </w:tcPr>
          <w:p w14:paraId="3C33B474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69EA0F5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2E91902D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2154D887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4F038623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53DD769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407DCA29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  <w:tr w:rsidR="00EB7A6E" w14:paraId="3F6D5479" w14:textId="77777777" w:rsidTr="00F71CDF">
        <w:trPr>
          <w:trHeight w:val="576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789D89FE" w14:textId="77777777" w:rsidR="003C1D14" w:rsidRPr="00E061EE" w:rsidRDefault="000F000B" w:rsidP="00FF48AA">
            <w:hyperlink r:id="rId10" w:history="1">
              <w:r w:rsidR="003C1D14" w:rsidRPr="00E061EE">
                <w:rPr>
                  <w:rStyle w:val="Hyperlink"/>
                </w:rPr>
                <w:t>Cooperative Learning</w:t>
              </w:r>
            </w:hyperlink>
          </w:p>
        </w:tc>
        <w:tc>
          <w:tcPr>
            <w:tcW w:w="468" w:type="dxa"/>
            <w:vAlign w:val="center"/>
          </w:tcPr>
          <w:p w14:paraId="4EC3D4A7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49C1DC6A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2D31AEDE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60E44C0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C706C3D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540" w:type="dxa"/>
          </w:tcPr>
          <w:p w14:paraId="0FF54EF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50E3BF76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4C34E842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24BF1660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51CA3804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5D3D4C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A97DD7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990" w:type="dxa"/>
            <w:vAlign w:val="center"/>
          </w:tcPr>
          <w:p w14:paraId="6F1911D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FCF95D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49B34BDE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810" w:type="dxa"/>
            <w:vAlign w:val="center"/>
          </w:tcPr>
          <w:p w14:paraId="7E724E6C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260" w:type="dxa"/>
            <w:vAlign w:val="center"/>
          </w:tcPr>
          <w:p w14:paraId="02379015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89F1912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7A919E28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  <w:tr w:rsidR="00EB7A6E" w14:paraId="04E8F3D2" w14:textId="77777777" w:rsidTr="00F71CDF">
        <w:trPr>
          <w:trHeight w:val="576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604E8E2E" w14:textId="77777777" w:rsidR="003C1D14" w:rsidRPr="00E061EE" w:rsidRDefault="000F000B" w:rsidP="00FF48AA">
            <w:hyperlink r:id="rId11" w:history="1">
              <w:r w:rsidR="003C1D14" w:rsidRPr="00E061EE">
                <w:rPr>
                  <w:rStyle w:val="Hyperlink"/>
                </w:rPr>
                <w:t>Direct Instruction</w:t>
              </w:r>
            </w:hyperlink>
            <w:r w:rsidR="003C1D14" w:rsidRPr="00E061EE">
              <w:t xml:space="preserve"> (“mini lesson”)</w:t>
            </w:r>
          </w:p>
        </w:tc>
        <w:tc>
          <w:tcPr>
            <w:tcW w:w="468" w:type="dxa"/>
            <w:vAlign w:val="center"/>
          </w:tcPr>
          <w:p w14:paraId="40B16DF3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170" w:type="dxa"/>
            <w:vAlign w:val="center"/>
          </w:tcPr>
          <w:p w14:paraId="71D3EB0D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69ED4183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4DF73F17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13C42E7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540" w:type="dxa"/>
          </w:tcPr>
          <w:p w14:paraId="1FDF60D3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57924E60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2D59CE8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  <w:vAlign w:val="center"/>
          </w:tcPr>
          <w:p w14:paraId="77F13690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530" w:type="dxa"/>
            <w:vAlign w:val="center"/>
          </w:tcPr>
          <w:p w14:paraId="7BC71AAF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057ACD4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5E8E013A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990" w:type="dxa"/>
            <w:vAlign w:val="center"/>
          </w:tcPr>
          <w:p w14:paraId="08D20177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B8EDB37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327CB488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7526A071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65E6037D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4420B6BD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360F52D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  <w:tr w:rsidR="00EB7A6E" w14:paraId="281D0DC2" w14:textId="77777777" w:rsidTr="00F71CDF">
        <w:trPr>
          <w:trHeight w:val="485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77DE753C" w14:textId="77777777" w:rsidR="003C1D14" w:rsidRPr="00E061EE" w:rsidRDefault="000F000B" w:rsidP="00FF48AA">
            <w:hyperlink r:id="rId12" w:history="1">
              <w:r w:rsidR="003C1D14" w:rsidRPr="00E061EE">
                <w:rPr>
                  <w:rStyle w:val="Hyperlink"/>
                </w:rPr>
                <w:t>Discussion</w:t>
              </w:r>
            </w:hyperlink>
          </w:p>
        </w:tc>
        <w:tc>
          <w:tcPr>
            <w:tcW w:w="468" w:type="dxa"/>
            <w:vAlign w:val="center"/>
          </w:tcPr>
          <w:p w14:paraId="2C44769C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5987033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2B93CFFE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09F09C8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0471493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540" w:type="dxa"/>
          </w:tcPr>
          <w:p w14:paraId="51ED19DA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1005A0D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2F8B12C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59B1C6FD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530" w:type="dxa"/>
            <w:vAlign w:val="center"/>
          </w:tcPr>
          <w:p w14:paraId="142BC83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6EAD3D9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721F3D4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990" w:type="dxa"/>
            <w:vAlign w:val="center"/>
          </w:tcPr>
          <w:p w14:paraId="3C93B14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903EF05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76F55593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3CE0E289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260" w:type="dxa"/>
            <w:vAlign w:val="center"/>
          </w:tcPr>
          <w:p w14:paraId="1A5F7E9C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5C88DC2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097351FD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</w:tr>
      <w:tr w:rsidR="00EB7A6E" w14:paraId="5863C0EA" w14:textId="77777777" w:rsidTr="00F71CDF">
        <w:trPr>
          <w:trHeight w:val="576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7DA5A3D0" w14:textId="77777777" w:rsidR="003C1D14" w:rsidRPr="00E061EE" w:rsidRDefault="000F000B" w:rsidP="00FF48AA">
            <w:hyperlink r:id="rId13" w:history="1">
              <w:r w:rsidR="003C1D14" w:rsidRPr="00E061EE">
                <w:rPr>
                  <w:rStyle w:val="Hyperlink"/>
                </w:rPr>
                <w:t>Document Based Questions</w:t>
              </w:r>
            </w:hyperlink>
          </w:p>
        </w:tc>
        <w:tc>
          <w:tcPr>
            <w:tcW w:w="468" w:type="dxa"/>
            <w:vAlign w:val="center"/>
          </w:tcPr>
          <w:p w14:paraId="568A68A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16DEE0D0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7F6339DD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CAFDD3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1C6E359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540" w:type="dxa"/>
          </w:tcPr>
          <w:p w14:paraId="660C88AC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09E4294C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110F0ED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51F75CE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19B5167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32AA9D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6C19CAE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990" w:type="dxa"/>
            <w:vAlign w:val="center"/>
          </w:tcPr>
          <w:p w14:paraId="6CA48C4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FA7AF60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5EFFFFAB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1E001E76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059D5875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0572DD7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B864076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  <w:tr w:rsidR="00EB7A6E" w14:paraId="1B43B326" w14:textId="77777777" w:rsidTr="00F71CDF">
        <w:trPr>
          <w:trHeight w:val="576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05ECB544" w14:textId="77777777" w:rsidR="003C1D14" w:rsidRPr="00E061EE" w:rsidRDefault="000F000B" w:rsidP="00FF48AA">
            <w:hyperlink r:id="rId14" w:history="1">
              <w:r w:rsidR="003C1D14">
                <w:rPr>
                  <w:rStyle w:val="Hyperlink"/>
                </w:rPr>
                <w:t>Interactive/online Simulations</w:t>
              </w:r>
            </w:hyperlink>
          </w:p>
        </w:tc>
        <w:tc>
          <w:tcPr>
            <w:tcW w:w="468" w:type="dxa"/>
            <w:vAlign w:val="center"/>
          </w:tcPr>
          <w:p w14:paraId="64F2A687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4BEB650E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2090A606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683E0925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EF1CFE5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540" w:type="dxa"/>
          </w:tcPr>
          <w:p w14:paraId="0DC15CE9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4E160C84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3EEB14CC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5B899EB7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530" w:type="dxa"/>
            <w:vAlign w:val="center"/>
          </w:tcPr>
          <w:p w14:paraId="499AACB2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4DDFF6D0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40C74B6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990" w:type="dxa"/>
            <w:vAlign w:val="center"/>
          </w:tcPr>
          <w:p w14:paraId="0CE63A38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7754307C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73D50373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4DF23D1A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611EDEB1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78521ABE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00D8E131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</w:tr>
      <w:tr w:rsidR="00EB7A6E" w14:paraId="7B9FECA2" w14:textId="77777777" w:rsidTr="00F71CDF">
        <w:trPr>
          <w:trHeight w:val="576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0F3C81F0" w14:textId="77777777" w:rsidR="003C1D14" w:rsidRPr="00E061EE" w:rsidRDefault="000F000B" w:rsidP="00FF48AA">
            <w:hyperlink r:id="rId15" w:history="1">
              <w:r w:rsidR="003C1D14" w:rsidRPr="00E061EE">
                <w:rPr>
                  <w:rStyle w:val="Hyperlink"/>
                </w:rPr>
                <w:t>Investigation/Inquiry</w:t>
              </w:r>
            </w:hyperlink>
          </w:p>
        </w:tc>
        <w:tc>
          <w:tcPr>
            <w:tcW w:w="468" w:type="dxa"/>
            <w:vAlign w:val="center"/>
          </w:tcPr>
          <w:p w14:paraId="1F519DF5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19257FF5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4EAAA1D2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30EE63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DA3BEB9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540" w:type="dxa"/>
          </w:tcPr>
          <w:p w14:paraId="3DD8B61F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3DCF97D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001892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35F823F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0B87AEE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F4E2318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3A532A0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990" w:type="dxa"/>
            <w:vAlign w:val="center"/>
          </w:tcPr>
          <w:p w14:paraId="1393F4FA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E29CDEC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14CDABEE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810" w:type="dxa"/>
            <w:vAlign w:val="center"/>
          </w:tcPr>
          <w:p w14:paraId="31499118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260" w:type="dxa"/>
            <w:vAlign w:val="center"/>
          </w:tcPr>
          <w:p w14:paraId="6E50121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0D219E7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73872F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  <w:tr w:rsidR="00EB7A6E" w14:paraId="15F9EB9A" w14:textId="77777777" w:rsidTr="00F71CDF">
        <w:trPr>
          <w:trHeight w:val="530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414600CE" w14:textId="77777777" w:rsidR="003C1D14" w:rsidRPr="00E061EE" w:rsidRDefault="000F000B" w:rsidP="00FF48AA">
            <w:hyperlink r:id="rId16" w:history="1">
              <w:r w:rsidR="003C1D14" w:rsidRPr="00E061EE">
                <w:rPr>
                  <w:rStyle w:val="Hyperlink"/>
                </w:rPr>
                <w:t>Mock Trial</w:t>
              </w:r>
            </w:hyperlink>
          </w:p>
        </w:tc>
        <w:tc>
          <w:tcPr>
            <w:tcW w:w="468" w:type="dxa"/>
            <w:vAlign w:val="center"/>
          </w:tcPr>
          <w:p w14:paraId="3599C5B7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6742C004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06CD3EAF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0AEA8244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1941124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540" w:type="dxa"/>
          </w:tcPr>
          <w:p w14:paraId="086272E4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43DE3C04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FB13F38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  <w:vAlign w:val="center"/>
          </w:tcPr>
          <w:p w14:paraId="0DD3120D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756833DE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99ABFDD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0BF50A3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990" w:type="dxa"/>
            <w:vAlign w:val="center"/>
          </w:tcPr>
          <w:p w14:paraId="46853E67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00B7D050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26BF324E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0FF99862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260" w:type="dxa"/>
            <w:vAlign w:val="center"/>
          </w:tcPr>
          <w:p w14:paraId="75578F7F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B2903E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F882B82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  <w:tr w:rsidR="00EB7A6E" w14:paraId="1EB2B635" w14:textId="77777777" w:rsidTr="00F71CDF">
        <w:trPr>
          <w:trHeight w:val="576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2FD03076" w14:textId="77777777" w:rsidR="003C1D14" w:rsidRPr="00E061EE" w:rsidRDefault="000F000B" w:rsidP="00FF48AA">
            <w:hyperlink r:id="rId17" w:history="1">
              <w:r w:rsidR="003C1D14" w:rsidRPr="00E061EE">
                <w:rPr>
                  <w:rStyle w:val="Hyperlink"/>
                </w:rPr>
                <w:t>Problem/Project Based Learning</w:t>
              </w:r>
            </w:hyperlink>
          </w:p>
        </w:tc>
        <w:tc>
          <w:tcPr>
            <w:tcW w:w="468" w:type="dxa"/>
            <w:vAlign w:val="center"/>
          </w:tcPr>
          <w:p w14:paraId="60DFFD93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0C0FE106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583856E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469DC52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C35DC73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540" w:type="dxa"/>
          </w:tcPr>
          <w:p w14:paraId="69571D7D" w14:textId="77777777" w:rsidR="003C1D14" w:rsidRPr="00E061EE" w:rsidRDefault="003C1D14" w:rsidP="00E061EE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4E132C09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08D3720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5488A90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19C87829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AB68CD8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8460D0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990" w:type="dxa"/>
            <w:vAlign w:val="center"/>
          </w:tcPr>
          <w:p w14:paraId="026F18EB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B1BB281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709BF579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810" w:type="dxa"/>
            <w:vAlign w:val="center"/>
          </w:tcPr>
          <w:p w14:paraId="2A252868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260" w:type="dxa"/>
            <w:vAlign w:val="center"/>
          </w:tcPr>
          <w:p w14:paraId="6E8BE496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7CD4149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84E4B7C" w14:textId="77777777" w:rsidR="003C1D14" w:rsidRPr="00E061EE" w:rsidRDefault="003C1D14" w:rsidP="00E061EE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</w:tbl>
    <w:p w14:paraId="4904C0C8" w14:textId="77777777" w:rsidR="004F229B" w:rsidRDefault="004F229B">
      <w:r>
        <w:br w:type="page"/>
      </w:r>
    </w:p>
    <w:tbl>
      <w:tblPr>
        <w:tblStyle w:val="TableGrid"/>
        <w:tblW w:w="194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322"/>
        <w:gridCol w:w="468"/>
        <w:gridCol w:w="1170"/>
        <w:gridCol w:w="1080"/>
        <w:gridCol w:w="720"/>
        <w:gridCol w:w="720"/>
        <w:gridCol w:w="540"/>
        <w:gridCol w:w="1080"/>
        <w:gridCol w:w="720"/>
        <w:gridCol w:w="1350"/>
        <w:gridCol w:w="1530"/>
        <w:gridCol w:w="720"/>
        <w:gridCol w:w="720"/>
        <w:gridCol w:w="990"/>
        <w:gridCol w:w="720"/>
        <w:gridCol w:w="1080"/>
        <w:gridCol w:w="810"/>
        <w:gridCol w:w="1260"/>
        <w:gridCol w:w="720"/>
        <w:gridCol w:w="720"/>
      </w:tblGrid>
      <w:tr w:rsidR="00EB7A6E" w:rsidRPr="00793D52" w14:paraId="6BB3BF8A" w14:textId="77777777" w:rsidTr="00F71CDF">
        <w:trPr>
          <w:trHeight w:val="260"/>
        </w:trPr>
        <w:tc>
          <w:tcPr>
            <w:tcW w:w="19440" w:type="dxa"/>
            <w:gridSpan w:val="20"/>
            <w:shd w:val="clear" w:color="auto" w:fill="B8CCE4" w:themeFill="accent1" w:themeFillTint="66"/>
          </w:tcPr>
          <w:p w14:paraId="566494F8" w14:textId="77777777" w:rsidR="00EB7A6E" w:rsidRPr="00793D52" w:rsidRDefault="00EB7A6E" w:rsidP="00840CCF">
            <w:pPr>
              <w:jc w:val="center"/>
              <w:rPr>
                <w:b/>
                <w:noProof/>
                <w:sz w:val="28"/>
              </w:rPr>
            </w:pPr>
            <w:r w:rsidRPr="00AE021A">
              <w:rPr>
                <w:b/>
                <w:noProof/>
                <w:sz w:val="28"/>
              </w:rPr>
              <w:lastRenderedPageBreak/>
              <w:t>High Impact Instructional Strategies for Social Studies Skills</w:t>
            </w:r>
          </w:p>
        </w:tc>
      </w:tr>
      <w:tr w:rsidR="00EB7A6E" w:rsidRPr="00793D52" w14:paraId="371A4C46" w14:textId="77777777" w:rsidTr="00F71CDF">
        <w:trPr>
          <w:trHeight w:val="458"/>
        </w:trPr>
        <w:tc>
          <w:tcPr>
            <w:tcW w:w="2322" w:type="dxa"/>
            <w:vMerge w:val="restart"/>
            <w:shd w:val="clear" w:color="auto" w:fill="B8CCE4" w:themeFill="accent1" w:themeFillTint="66"/>
          </w:tcPr>
          <w:p w14:paraId="69C7FBFA" w14:textId="77777777" w:rsidR="00EB7A6E" w:rsidRDefault="00EB7A6E" w:rsidP="00840CCF">
            <w:pPr>
              <w:jc w:val="center"/>
              <w:rPr>
                <w:b/>
                <w:sz w:val="24"/>
              </w:rPr>
            </w:pPr>
            <w:r w:rsidRPr="00793D52">
              <w:rPr>
                <w:b/>
                <w:sz w:val="24"/>
              </w:rPr>
              <w:t>High Impact Instructional Strategies</w:t>
            </w:r>
          </w:p>
          <w:p w14:paraId="381AA6EC" w14:textId="77777777" w:rsidR="00EB7A6E" w:rsidRPr="00793D52" w:rsidRDefault="00EB7A6E" w:rsidP="00840CC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CC117A" wp14:editId="21C7402D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6985</wp:posOffset>
                      </wp:positionV>
                      <wp:extent cx="228600" cy="838200"/>
                      <wp:effectExtent l="19050" t="0" r="19050" b="38100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8382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9B3C0" id="Down Arrow 3" o:spid="_x0000_s1026" type="#_x0000_t67" style="position:absolute;margin-left:41.25pt;margin-top:.55pt;width:18pt;height:6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" adj="18655" fillcolor="#c0504d [3205]" strokecolor="white [3212]" strokeweight="2pt"/>
                  </w:pict>
                </mc:Fallback>
              </mc:AlternateContent>
            </w:r>
          </w:p>
        </w:tc>
        <w:tc>
          <w:tcPr>
            <w:tcW w:w="17118" w:type="dxa"/>
            <w:gridSpan w:val="19"/>
            <w:shd w:val="clear" w:color="auto" w:fill="C2D69B" w:themeFill="accent3" w:themeFillTint="99"/>
          </w:tcPr>
          <w:p w14:paraId="7182844C" w14:textId="77777777" w:rsidR="00EB7A6E" w:rsidRPr="00793D52" w:rsidRDefault="00EB7A6E" w:rsidP="00840CCF">
            <w:pPr>
              <w:rPr>
                <w:b/>
                <w:noProof/>
                <w:sz w:val="28"/>
              </w:rPr>
            </w:pPr>
            <w:r w:rsidRPr="00793D52"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F5C36E" wp14:editId="36573EEF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35560</wp:posOffset>
                      </wp:positionV>
                      <wp:extent cx="9382125" cy="152400"/>
                      <wp:effectExtent l="0" t="19050" r="47625" b="3810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8212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654AF" id="Right Arrow 4" o:spid="_x0000_s1026" type="#_x0000_t13" style="position:absolute;margin-left:61.15pt;margin-top:2.8pt;width:738.7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" adj="21425" fillcolor="#4f81bd [3204]" strokecolor="#243f60 [1604]" strokeweight="2pt"/>
                  </w:pict>
                </mc:Fallback>
              </mc:AlternateContent>
            </w:r>
            <w:r w:rsidRPr="00793D52">
              <w:rPr>
                <w:b/>
                <w:sz w:val="28"/>
              </w:rPr>
              <w:t>Skills</w:t>
            </w:r>
          </w:p>
        </w:tc>
      </w:tr>
      <w:tr w:rsidR="00EB7A6E" w:rsidRPr="00E061EE" w14:paraId="3508E90F" w14:textId="77777777" w:rsidTr="00F71CDF">
        <w:trPr>
          <w:cantSplit/>
          <w:trHeight w:val="1862"/>
        </w:trPr>
        <w:tc>
          <w:tcPr>
            <w:tcW w:w="2322" w:type="dxa"/>
            <w:vMerge/>
            <w:shd w:val="clear" w:color="auto" w:fill="B8CCE4" w:themeFill="accent1" w:themeFillTint="66"/>
          </w:tcPr>
          <w:p w14:paraId="06ECEC3B" w14:textId="77777777" w:rsidR="003C1D14" w:rsidRDefault="003C1D14" w:rsidP="00840CCF"/>
        </w:tc>
        <w:tc>
          <w:tcPr>
            <w:tcW w:w="468" w:type="dxa"/>
            <w:textDirection w:val="btLr"/>
            <w:vAlign w:val="center"/>
          </w:tcPr>
          <w:p w14:paraId="4A2F3BE5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Critical Thinking</w:t>
            </w:r>
          </w:p>
        </w:tc>
        <w:tc>
          <w:tcPr>
            <w:tcW w:w="1170" w:type="dxa"/>
            <w:textDirection w:val="btLr"/>
            <w:vAlign w:val="center"/>
          </w:tcPr>
          <w:p w14:paraId="11199D55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Read,  write &amp; use vocabulary through disciplinary lens</w:t>
            </w:r>
          </w:p>
        </w:tc>
        <w:tc>
          <w:tcPr>
            <w:tcW w:w="1080" w:type="dxa"/>
            <w:textDirection w:val="btLr"/>
            <w:vAlign w:val="center"/>
          </w:tcPr>
          <w:p w14:paraId="1EB570E4" w14:textId="77777777" w:rsidR="003C1D14" w:rsidRPr="00E061EE" w:rsidRDefault="003C1D14" w:rsidP="00EB7A6E">
            <w:pPr>
              <w:ind w:left="113" w:right="113"/>
              <w:jc w:val="center"/>
            </w:pPr>
            <w:r w:rsidRPr="00E061EE">
              <w:t>Develop, ask, &amp; answer disciplinary ques</w:t>
            </w:r>
            <w:r w:rsidR="00EB7A6E">
              <w:t>.</w:t>
            </w:r>
          </w:p>
        </w:tc>
        <w:tc>
          <w:tcPr>
            <w:tcW w:w="720" w:type="dxa"/>
            <w:textDirection w:val="btLr"/>
            <w:vAlign w:val="center"/>
          </w:tcPr>
          <w:p w14:paraId="31B89858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Communicate conclusions</w:t>
            </w:r>
          </w:p>
        </w:tc>
        <w:tc>
          <w:tcPr>
            <w:tcW w:w="720" w:type="dxa"/>
            <w:textDirection w:val="btLr"/>
            <w:vAlign w:val="center"/>
          </w:tcPr>
          <w:p w14:paraId="11B946AE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Gather &amp; evaluate sources</w:t>
            </w:r>
          </w:p>
        </w:tc>
        <w:tc>
          <w:tcPr>
            <w:tcW w:w="540" w:type="dxa"/>
            <w:textDirection w:val="btLr"/>
            <w:vAlign w:val="center"/>
          </w:tcPr>
          <w:p w14:paraId="0BD94B78" w14:textId="77777777" w:rsidR="003C1D14" w:rsidRPr="00E061EE" w:rsidRDefault="00EB7A6E" w:rsidP="00840CCF">
            <w:pPr>
              <w:ind w:left="113" w:right="113"/>
              <w:jc w:val="center"/>
            </w:pPr>
            <w:r>
              <w:t>Problem solving</w:t>
            </w:r>
          </w:p>
        </w:tc>
        <w:tc>
          <w:tcPr>
            <w:tcW w:w="1080" w:type="dxa"/>
            <w:textDirection w:val="btLr"/>
          </w:tcPr>
          <w:p w14:paraId="2A30EE4C" w14:textId="77777777" w:rsidR="003C1D14" w:rsidRPr="00E061EE" w:rsidRDefault="00EB7A6E" w:rsidP="00EB7A6E">
            <w:pPr>
              <w:ind w:left="113" w:right="113"/>
              <w:jc w:val="center"/>
            </w:pPr>
            <w:r w:rsidRPr="00E061EE">
              <w:t>Develop claims &amp; support with evidence</w:t>
            </w:r>
          </w:p>
        </w:tc>
        <w:tc>
          <w:tcPr>
            <w:tcW w:w="720" w:type="dxa"/>
            <w:textDirection w:val="btLr"/>
            <w:vAlign w:val="center"/>
          </w:tcPr>
          <w:p w14:paraId="323299D3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Apply disciplinary tools &amp; concepts</w:t>
            </w:r>
          </w:p>
        </w:tc>
        <w:tc>
          <w:tcPr>
            <w:tcW w:w="1350" w:type="dxa"/>
            <w:textDirection w:val="btLr"/>
            <w:vAlign w:val="center"/>
          </w:tcPr>
          <w:p w14:paraId="5A4400AD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 xml:space="preserve">Analyze primary and secondary  source documents  </w:t>
            </w:r>
          </w:p>
        </w:tc>
        <w:tc>
          <w:tcPr>
            <w:tcW w:w="1530" w:type="dxa"/>
            <w:textDirection w:val="btLr"/>
            <w:vAlign w:val="center"/>
          </w:tcPr>
          <w:p w14:paraId="7DDAE28E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Distinguish among fact, opinion &amp; reasoned judgment</w:t>
            </w:r>
          </w:p>
        </w:tc>
        <w:tc>
          <w:tcPr>
            <w:tcW w:w="720" w:type="dxa"/>
            <w:textDirection w:val="btLr"/>
            <w:vAlign w:val="center"/>
          </w:tcPr>
          <w:p w14:paraId="51326F80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Identify multiple perspectives</w:t>
            </w:r>
          </w:p>
        </w:tc>
        <w:tc>
          <w:tcPr>
            <w:tcW w:w="720" w:type="dxa"/>
            <w:textDirection w:val="btLr"/>
            <w:vAlign w:val="center"/>
          </w:tcPr>
          <w:p w14:paraId="16EC5C8A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Determine cause &amp; effect</w:t>
            </w:r>
          </w:p>
        </w:tc>
        <w:tc>
          <w:tcPr>
            <w:tcW w:w="990" w:type="dxa"/>
            <w:textDirection w:val="btLr"/>
            <w:vAlign w:val="center"/>
          </w:tcPr>
          <w:p w14:paraId="04A6E836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Explain the impact of a person or event</w:t>
            </w:r>
          </w:p>
        </w:tc>
        <w:tc>
          <w:tcPr>
            <w:tcW w:w="720" w:type="dxa"/>
            <w:textDirection w:val="btLr"/>
            <w:vAlign w:val="center"/>
          </w:tcPr>
          <w:p w14:paraId="12271D70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Apply economic reasoning skills</w:t>
            </w:r>
          </w:p>
        </w:tc>
        <w:tc>
          <w:tcPr>
            <w:tcW w:w="1080" w:type="dxa"/>
            <w:textDirection w:val="btLr"/>
            <w:vAlign w:val="center"/>
          </w:tcPr>
          <w:p w14:paraId="01A0FF8C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Collect and use economic and geographic data</w:t>
            </w:r>
          </w:p>
        </w:tc>
        <w:tc>
          <w:tcPr>
            <w:tcW w:w="810" w:type="dxa"/>
            <w:textDirection w:val="btLr"/>
            <w:vAlign w:val="center"/>
          </w:tcPr>
          <w:p w14:paraId="187857A2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Engage in civic discourse</w:t>
            </w:r>
          </w:p>
        </w:tc>
        <w:tc>
          <w:tcPr>
            <w:tcW w:w="1260" w:type="dxa"/>
            <w:textDirection w:val="btLr"/>
            <w:vAlign w:val="center"/>
          </w:tcPr>
          <w:p w14:paraId="5BC6970D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Construct &amp; engage in evidence based arguments</w:t>
            </w:r>
          </w:p>
        </w:tc>
        <w:tc>
          <w:tcPr>
            <w:tcW w:w="720" w:type="dxa"/>
            <w:textDirection w:val="btLr"/>
            <w:vAlign w:val="center"/>
          </w:tcPr>
          <w:p w14:paraId="6C9DB1B6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Take informed action</w:t>
            </w:r>
          </w:p>
        </w:tc>
        <w:tc>
          <w:tcPr>
            <w:tcW w:w="720" w:type="dxa"/>
            <w:textDirection w:val="btLr"/>
          </w:tcPr>
          <w:p w14:paraId="78B78F7F" w14:textId="77777777" w:rsidR="003C1D14" w:rsidRPr="00E061EE" w:rsidRDefault="003C1D14" w:rsidP="00840CCF">
            <w:pPr>
              <w:ind w:left="113" w:right="113"/>
              <w:jc w:val="center"/>
            </w:pPr>
            <w:r w:rsidRPr="00E061EE">
              <w:t>Organize information</w:t>
            </w:r>
          </w:p>
        </w:tc>
      </w:tr>
      <w:tr w:rsidR="00F71CDF" w14:paraId="74800906" w14:textId="77777777" w:rsidTr="00F71CDF">
        <w:trPr>
          <w:trHeight w:val="530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31E1A9E9" w14:textId="77777777" w:rsidR="004F229B" w:rsidRPr="00E061EE" w:rsidRDefault="000F000B" w:rsidP="00840CCF">
            <w:hyperlink r:id="rId18" w:history="1">
              <w:r w:rsidR="004F229B" w:rsidRPr="003C1D14">
                <w:rPr>
                  <w:rStyle w:val="Hyperlink"/>
                </w:rPr>
                <w:t>Role Play/Simulations</w:t>
              </w:r>
            </w:hyperlink>
          </w:p>
        </w:tc>
        <w:tc>
          <w:tcPr>
            <w:tcW w:w="468" w:type="dxa"/>
            <w:vAlign w:val="center"/>
          </w:tcPr>
          <w:p w14:paraId="394011BB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69F514B6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7A288BE4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08B9AC0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6BC610A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540" w:type="dxa"/>
          </w:tcPr>
          <w:p w14:paraId="03E37356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47CC59C9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059D444F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  <w:vAlign w:val="center"/>
          </w:tcPr>
          <w:p w14:paraId="7D52430B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57E2ED9D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37C27A2D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3AD5D788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990" w:type="dxa"/>
            <w:vAlign w:val="center"/>
          </w:tcPr>
          <w:p w14:paraId="38BA4550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D01DDC9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2BA64C0D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25C05502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5E89EFBD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6CBF0079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7682017D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  <w:tr w:rsidR="00F71CDF" w14:paraId="45124EC2" w14:textId="77777777" w:rsidTr="00F71CDF">
        <w:trPr>
          <w:trHeight w:val="485"/>
        </w:trPr>
        <w:tc>
          <w:tcPr>
            <w:tcW w:w="2322" w:type="dxa"/>
            <w:shd w:val="clear" w:color="auto" w:fill="B8CCE4" w:themeFill="accent1" w:themeFillTint="66"/>
            <w:vAlign w:val="center"/>
          </w:tcPr>
          <w:p w14:paraId="6EE72BAE" w14:textId="77777777" w:rsidR="004F229B" w:rsidRPr="00E061EE" w:rsidRDefault="000F000B" w:rsidP="00840CCF">
            <w:hyperlink r:id="rId19" w:history="1">
              <w:r w:rsidR="004F229B" w:rsidRPr="00E061EE">
                <w:rPr>
                  <w:rStyle w:val="Hyperlink"/>
                </w:rPr>
                <w:t>Socratic Seminar</w:t>
              </w:r>
            </w:hyperlink>
          </w:p>
        </w:tc>
        <w:tc>
          <w:tcPr>
            <w:tcW w:w="468" w:type="dxa"/>
            <w:vAlign w:val="center"/>
          </w:tcPr>
          <w:p w14:paraId="35839FD5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15977E55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6FD62F16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6D93F47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75D4A01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540" w:type="dxa"/>
          </w:tcPr>
          <w:p w14:paraId="30ECDF95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0A4A1B18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7FE1187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48F34F85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393E753D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C24696C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BED19EC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990" w:type="dxa"/>
            <w:vAlign w:val="center"/>
          </w:tcPr>
          <w:p w14:paraId="2208235D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D417C34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4446B36D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810" w:type="dxa"/>
            <w:vAlign w:val="center"/>
          </w:tcPr>
          <w:p w14:paraId="675E42F3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260" w:type="dxa"/>
            <w:vAlign w:val="center"/>
          </w:tcPr>
          <w:p w14:paraId="263B42C4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A7D0E8D" w14:textId="77777777" w:rsidR="004F229B" w:rsidRPr="00E061EE" w:rsidRDefault="004F229B" w:rsidP="00840CCF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3AA41DA6" w14:textId="77777777" w:rsidR="004F229B" w:rsidRPr="00E061EE" w:rsidRDefault="004F229B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  <w:tr w:rsidR="00EB7A6E" w14:paraId="45756841" w14:textId="77777777" w:rsidTr="00F71CDF">
        <w:trPr>
          <w:trHeight w:val="576"/>
        </w:trPr>
        <w:tc>
          <w:tcPr>
            <w:tcW w:w="2322" w:type="dxa"/>
            <w:shd w:val="clear" w:color="auto" w:fill="C6D9F1" w:themeFill="text2" w:themeFillTint="33"/>
            <w:vAlign w:val="center"/>
          </w:tcPr>
          <w:p w14:paraId="6A644011" w14:textId="77777777" w:rsidR="003C1D14" w:rsidRPr="00E061EE" w:rsidRDefault="000F000B" w:rsidP="00840CCF">
            <w:hyperlink r:id="rId20" w:history="1">
              <w:r w:rsidR="003C1D14" w:rsidRPr="00E061EE">
                <w:rPr>
                  <w:rStyle w:val="Hyperlink"/>
                </w:rPr>
                <w:t>Structured Academic Controversy</w:t>
              </w:r>
            </w:hyperlink>
          </w:p>
        </w:tc>
        <w:tc>
          <w:tcPr>
            <w:tcW w:w="468" w:type="dxa"/>
            <w:vAlign w:val="center"/>
          </w:tcPr>
          <w:p w14:paraId="22FAB2FB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06B102C1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4FC36919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6A3CCC2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4F2FECD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540" w:type="dxa"/>
            <w:vAlign w:val="center"/>
          </w:tcPr>
          <w:p w14:paraId="1925CD86" w14:textId="77777777" w:rsidR="003C1D14" w:rsidRPr="00E061EE" w:rsidRDefault="003C1D14" w:rsidP="00840CCF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</w:tcPr>
          <w:p w14:paraId="5A4A595B" w14:textId="77777777" w:rsidR="003C1D14" w:rsidRPr="00E061EE" w:rsidRDefault="00EB7A6E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152E36E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13EBD7F8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59C8F2E0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D1A548B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62A11D1" w14:textId="77777777" w:rsidR="003C1D14" w:rsidRPr="00E061EE" w:rsidRDefault="003C1D14" w:rsidP="00840CCF">
            <w:pPr>
              <w:jc w:val="center"/>
              <w:rPr>
                <w:sz w:val="32"/>
              </w:rPr>
            </w:pPr>
          </w:p>
        </w:tc>
        <w:tc>
          <w:tcPr>
            <w:tcW w:w="990" w:type="dxa"/>
            <w:vAlign w:val="center"/>
          </w:tcPr>
          <w:p w14:paraId="56FA570A" w14:textId="77777777" w:rsidR="003C1D14" w:rsidRPr="00E061EE" w:rsidRDefault="003C1D14" w:rsidP="00840CCF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5CEA0BD9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19D56F48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810" w:type="dxa"/>
            <w:vAlign w:val="center"/>
          </w:tcPr>
          <w:p w14:paraId="2C1AE2C4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1260" w:type="dxa"/>
            <w:vAlign w:val="center"/>
          </w:tcPr>
          <w:p w14:paraId="1E7A493B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4580F9C" w14:textId="77777777" w:rsidR="003C1D14" w:rsidRPr="00E061EE" w:rsidRDefault="003C1D14" w:rsidP="00840CCF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515BAFD5" w14:textId="77777777" w:rsidR="003C1D14" w:rsidRPr="00E061EE" w:rsidRDefault="003C1D14" w:rsidP="00840CCF">
            <w:pPr>
              <w:jc w:val="center"/>
              <w:rPr>
                <w:sz w:val="32"/>
              </w:rPr>
            </w:pPr>
            <w:r w:rsidRPr="00E061EE">
              <w:rPr>
                <w:sz w:val="32"/>
              </w:rPr>
              <w:t>X</w:t>
            </w:r>
          </w:p>
        </w:tc>
      </w:tr>
      <w:tr w:rsidR="00EB7A6E" w14:paraId="5C979F3D" w14:textId="77777777" w:rsidTr="00F71CDF">
        <w:trPr>
          <w:trHeight w:val="576"/>
        </w:trPr>
        <w:tc>
          <w:tcPr>
            <w:tcW w:w="2322" w:type="dxa"/>
            <w:shd w:val="clear" w:color="auto" w:fill="C6D9F1" w:themeFill="text2" w:themeFillTint="33"/>
            <w:vAlign w:val="center"/>
          </w:tcPr>
          <w:p w14:paraId="442D5257" w14:textId="77777777" w:rsidR="003C1D14" w:rsidRPr="00E061EE" w:rsidRDefault="000F000B" w:rsidP="00851BC6">
            <w:hyperlink r:id="rId21" w:anchor=".V7tMe00rJpg" w:history="1">
              <w:r w:rsidR="003C1D14" w:rsidRPr="00F44B6C">
                <w:rPr>
                  <w:rStyle w:val="Hyperlink"/>
                </w:rPr>
                <w:t>Virtual Fieldtrips</w:t>
              </w:r>
            </w:hyperlink>
          </w:p>
        </w:tc>
        <w:tc>
          <w:tcPr>
            <w:tcW w:w="468" w:type="dxa"/>
            <w:vAlign w:val="center"/>
          </w:tcPr>
          <w:p w14:paraId="19BCAD72" w14:textId="77777777" w:rsidR="003C1D14" w:rsidRPr="00E061EE" w:rsidRDefault="00145E04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7656C015" w14:textId="77777777" w:rsidR="003C1D14" w:rsidRPr="00E061EE" w:rsidRDefault="00145E04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7913E561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0B53AEE8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469A6B7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540" w:type="dxa"/>
            <w:vAlign w:val="center"/>
          </w:tcPr>
          <w:p w14:paraId="042D894F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61F95278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34DDBD55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1350" w:type="dxa"/>
            <w:vAlign w:val="center"/>
          </w:tcPr>
          <w:p w14:paraId="39B52365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1530" w:type="dxa"/>
            <w:vAlign w:val="center"/>
          </w:tcPr>
          <w:p w14:paraId="751BB866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437E11AC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5678CD9F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990" w:type="dxa"/>
            <w:vAlign w:val="center"/>
          </w:tcPr>
          <w:p w14:paraId="73753A4E" w14:textId="77777777" w:rsidR="003C1D14" w:rsidRPr="00E061EE" w:rsidRDefault="00D679AD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34AB19A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138C571C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09F691E2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5347543B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7277400F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63E17D7A" w14:textId="77777777" w:rsidR="003C1D14" w:rsidRPr="00E061EE" w:rsidRDefault="00D679AD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</w:tr>
      <w:tr w:rsidR="00EB7A6E" w14:paraId="53826483" w14:textId="77777777" w:rsidTr="00F71CDF">
        <w:trPr>
          <w:trHeight w:val="458"/>
        </w:trPr>
        <w:tc>
          <w:tcPr>
            <w:tcW w:w="2322" w:type="dxa"/>
            <w:shd w:val="clear" w:color="auto" w:fill="C6D9F1" w:themeFill="text2" w:themeFillTint="33"/>
            <w:vAlign w:val="center"/>
          </w:tcPr>
          <w:p w14:paraId="3FC4D2E8" w14:textId="77777777" w:rsidR="003C1D14" w:rsidRDefault="000F000B" w:rsidP="007C77B4">
            <w:hyperlink r:id="rId22" w:history="1">
              <w:r w:rsidR="003C1D14" w:rsidRPr="007C77B4">
                <w:rPr>
                  <w:rStyle w:val="Hyperlink"/>
                </w:rPr>
                <w:t>Virtual Museum</w:t>
              </w:r>
            </w:hyperlink>
          </w:p>
        </w:tc>
        <w:tc>
          <w:tcPr>
            <w:tcW w:w="468" w:type="dxa"/>
            <w:vAlign w:val="center"/>
          </w:tcPr>
          <w:p w14:paraId="7CDBEFC2" w14:textId="77777777" w:rsidR="003C1D14" w:rsidRDefault="00145E04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1C89F1BF" w14:textId="77777777" w:rsidR="003C1D14" w:rsidRDefault="00145E04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730BE10F" w14:textId="77777777" w:rsidR="003C1D14" w:rsidRPr="00E061EE" w:rsidRDefault="00145E04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9C5F0E4" w14:textId="77777777" w:rsidR="003C1D14" w:rsidRDefault="00145E04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9B718CC" w14:textId="77777777" w:rsidR="003C1D14" w:rsidRDefault="00D679AD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540" w:type="dxa"/>
            <w:vAlign w:val="center"/>
          </w:tcPr>
          <w:p w14:paraId="703F05E6" w14:textId="77777777" w:rsidR="003C1D14" w:rsidRDefault="00D679AD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3CD246CF" w14:textId="77777777" w:rsidR="003C1D14" w:rsidRDefault="00D679AD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9F34F95" w14:textId="77777777" w:rsidR="003C1D14" w:rsidRDefault="00D679AD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364105E9" w14:textId="77777777" w:rsidR="003C1D14" w:rsidRDefault="00D679AD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778C7C01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637E33B0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7B91D48E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990" w:type="dxa"/>
            <w:vAlign w:val="center"/>
          </w:tcPr>
          <w:p w14:paraId="249441D3" w14:textId="77777777" w:rsidR="003C1D14" w:rsidRPr="00E061EE" w:rsidRDefault="00D679AD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66AE0767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3D5EECC2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7DADAF5B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0B2D30F2" w14:textId="77777777" w:rsidR="003C1D14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5FBB6331" w14:textId="77777777" w:rsidR="003C1D14" w:rsidRPr="00E061EE" w:rsidRDefault="003C1D14" w:rsidP="00145E0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32D9403E" w14:textId="77777777" w:rsidR="003C1D14" w:rsidRDefault="00D679AD" w:rsidP="00145E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</w:tr>
      <w:tr w:rsidR="00EB7A6E" w14:paraId="5DEC5392" w14:textId="77777777" w:rsidTr="00F71CDF">
        <w:trPr>
          <w:trHeight w:val="458"/>
        </w:trPr>
        <w:tc>
          <w:tcPr>
            <w:tcW w:w="2322" w:type="dxa"/>
            <w:shd w:val="clear" w:color="auto" w:fill="C6D9F1" w:themeFill="text2" w:themeFillTint="33"/>
            <w:vAlign w:val="center"/>
          </w:tcPr>
          <w:p w14:paraId="4C56D533" w14:textId="77777777" w:rsidR="003C1D14" w:rsidRPr="00E061EE" w:rsidRDefault="000F000B" w:rsidP="007C77B4">
            <w:hyperlink r:id="rId23" w:history="1">
              <w:r w:rsidR="003C1D14" w:rsidRPr="007C77B4">
                <w:rPr>
                  <w:rStyle w:val="Hyperlink"/>
                </w:rPr>
                <w:t>WebQuests</w:t>
              </w:r>
            </w:hyperlink>
          </w:p>
        </w:tc>
        <w:tc>
          <w:tcPr>
            <w:tcW w:w="468" w:type="dxa"/>
            <w:vAlign w:val="center"/>
          </w:tcPr>
          <w:p w14:paraId="3A3DD6AD" w14:textId="77777777" w:rsidR="003C1D14" w:rsidRPr="00E061EE" w:rsidRDefault="003C1D14" w:rsidP="007C77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170" w:type="dxa"/>
            <w:vAlign w:val="center"/>
          </w:tcPr>
          <w:p w14:paraId="716179D2" w14:textId="77777777" w:rsidR="003C1D14" w:rsidRPr="00E061EE" w:rsidRDefault="003C1D14" w:rsidP="007C77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080" w:type="dxa"/>
            <w:vAlign w:val="center"/>
          </w:tcPr>
          <w:p w14:paraId="438B585D" w14:textId="77777777" w:rsidR="003C1D14" w:rsidRPr="00E061EE" w:rsidRDefault="003C1D14" w:rsidP="007C77B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53C9B0FD" w14:textId="77777777" w:rsidR="003C1D14" w:rsidRPr="00E061EE" w:rsidRDefault="003C1D14" w:rsidP="007C77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B97C581" w14:textId="77777777" w:rsidR="003C1D14" w:rsidRPr="00E061EE" w:rsidRDefault="003C1D14" w:rsidP="007C77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540" w:type="dxa"/>
            <w:vAlign w:val="center"/>
          </w:tcPr>
          <w:p w14:paraId="0880DFC6" w14:textId="77777777" w:rsidR="003C1D14" w:rsidRPr="00E061EE" w:rsidRDefault="003C1D14" w:rsidP="007C77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080" w:type="dxa"/>
          </w:tcPr>
          <w:p w14:paraId="531576C9" w14:textId="77777777" w:rsidR="003C1D14" w:rsidRDefault="003C1D14" w:rsidP="007C77B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797ADE46" w14:textId="77777777" w:rsidR="003C1D14" w:rsidRPr="00E061EE" w:rsidRDefault="003C1D14" w:rsidP="007C77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79AE1ACA" w14:textId="77777777" w:rsidR="003C1D14" w:rsidRPr="00E061EE" w:rsidRDefault="003C1D14" w:rsidP="007C77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27469EDC" w14:textId="77777777" w:rsidR="003C1D14" w:rsidRPr="00E061EE" w:rsidRDefault="003C1D14" w:rsidP="007C77B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5B4931EA" w14:textId="77777777" w:rsidR="003C1D14" w:rsidRPr="00E061EE" w:rsidRDefault="003C1D14" w:rsidP="007C77B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220CCF9A" w14:textId="77777777" w:rsidR="003C1D14" w:rsidRPr="00E061EE" w:rsidRDefault="003C1D14" w:rsidP="007C77B4">
            <w:pPr>
              <w:jc w:val="center"/>
              <w:rPr>
                <w:sz w:val="32"/>
              </w:rPr>
            </w:pPr>
          </w:p>
        </w:tc>
        <w:tc>
          <w:tcPr>
            <w:tcW w:w="990" w:type="dxa"/>
            <w:vAlign w:val="center"/>
          </w:tcPr>
          <w:p w14:paraId="60850882" w14:textId="77777777" w:rsidR="003C1D14" w:rsidRPr="00E061EE" w:rsidRDefault="003C1D14" w:rsidP="007C77B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6AA43A97" w14:textId="77777777" w:rsidR="003C1D14" w:rsidRPr="00E061EE" w:rsidRDefault="003C1D14" w:rsidP="007C77B4">
            <w:pPr>
              <w:jc w:val="center"/>
              <w:rPr>
                <w:sz w:val="32"/>
              </w:rPr>
            </w:pPr>
          </w:p>
        </w:tc>
        <w:tc>
          <w:tcPr>
            <w:tcW w:w="1080" w:type="dxa"/>
            <w:vAlign w:val="center"/>
          </w:tcPr>
          <w:p w14:paraId="3968AB1E" w14:textId="77777777" w:rsidR="003C1D14" w:rsidRPr="00E061EE" w:rsidRDefault="003C1D14" w:rsidP="007C77B4">
            <w:pPr>
              <w:jc w:val="center"/>
              <w:rPr>
                <w:sz w:val="32"/>
              </w:rPr>
            </w:pPr>
          </w:p>
        </w:tc>
        <w:tc>
          <w:tcPr>
            <w:tcW w:w="810" w:type="dxa"/>
            <w:vAlign w:val="center"/>
          </w:tcPr>
          <w:p w14:paraId="7F7965D3" w14:textId="77777777" w:rsidR="003C1D14" w:rsidRPr="00E061EE" w:rsidRDefault="003C1D14" w:rsidP="007C77B4">
            <w:pPr>
              <w:jc w:val="center"/>
              <w:rPr>
                <w:sz w:val="32"/>
              </w:rPr>
            </w:pPr>
          </w:p>
        </w:tc>
        <w:tc>
          <w:tcPr>
            <w:tcW w:w="1260" w:type="dxa"/>
            <w:vAlign w:val="center"/>
          </w:tcPr>
          <w:p w14:paraId="6F445E3D" w14:textId="77777777" w:rsidR="003C1D14" w:rsidRPr="00E061EE" w:rsidRDefault="003C1D14" w:rsidP="007C77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2CE03D7A" w14:textId="77777777" w:rsidR="003C1D14" w:rsidRPr="00E061EE" w:rsidRDefault="003C1D14" w:rsidP="007C77B4">
            <w:pPr>
              <w:jc w:val="center"/>
              <w:rPr>
                <w:sz w:val="32"/>
              </w:rPr>
            </w:pPr>
          </w:p>
        </w:tc>
        <w:tc>
          <w:tcPr>
            <w:tcW w:w="720" w:type="dxa"/>
            <w:vAlign w:val="center"/>
          </w:tcPr>
          <w:p w14:paraId="31A339C7" w14:textId="77777777" w:rsidR="003C1D14" w:rsidRPr="00E061EE" w:rsidRDefault="003C1D14" w:rsidP="007C77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X</w:t>
            </w:r>
          </w:p>
        </w:tc>
      </w:tr>
    </w:tbl>
    <w:p w14:paraId="4E4EDE6E" w14:textId="77777777" w:rsidR="00B27CB2" w:rsidRDefault="00B27CB2" w:rsidP="00AE021A"/>
    <w:p w14:paraId="42B80C5C" w14:textId="77777777" w:rsidR="007C77B4" w:rsidRDefault="007C77B4" w:rsidP="00AE021A"/>
    <w:p w14:paraId="29BEFC91" w14:textId="77777777" w:rsidR="007C77B4" w:rsidRDefault="007C77B4" w:rsidP="00AE021A"/>
    <w:sectPr w:rsidR="007C77B4" w:rsidSect="00BB05EF">
      <w:footerReference w:type="default" r:id="rId24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59C20" w14:textId="77777777" w:rsidR="000F000B" w:rsidRDefault="000F000B" w:rsidP="00AE021A">
      <w:pPr>
        <w:spacing w:after="0" w:line="240" w:lineRule="auto"/>
      </w:pPr>
      <w:r>
        <w:separator/>
      </w:r>
    </w:p>
  </w:endnote>
  <w:endnote w:type="continuationSeparator" w:id="0">
    <w:p w14:paraId="27C25101" w14:textId="77777777" w:rsidR="000F000B" w:rsidRDefault="000F000B" w:rsidP="00AE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475090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2FC1D9F" w14:textId="77777777" w:rsidR="004F229B" w:rsidRDefault="004F229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CD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D0931E1" w14:textId="77777777" w:rsidR="004F229B" w:rsidRDefault="004F2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0C29E" w14:textId="77777777" w:rsidR="000F000B" w:rsidRDefault="000F000B" w:rsidP="00AE021A">
      <w:pPr>
        <w:spacing w:after="0" w:line="240" w:lineRule="auto"/>
      </w:pPr>
      <w:r>
        <w:separator/>
      </w:r>
    </w:p>
  </w:footnote>
  <w:footnote w:type="continuationSeparator" w:id="0">
    <w:p w14:paraId="4C3686EB" w14:textId="77777777" w:rsidR="000F000B" w:rsidRDefault="000F000B" w:rsidP="00AE0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D52"/>
    <w:rsid w:val="000254E1"/>
    <w:rsid w:val="000C0871"/>
    <w:rsid w:val="000F000B"/>
    <w:rsid w:val="0011003D"/>
    <w:rsid w:val="00110B0F"/>
    <w:rsid w:val="00113C75"/>
    <w:rsid w:val="00145E04"/>
    <w:rsid w:val="002803F4"/>
    <w:rsid w:val="002D53B3"/>
    <w:rsid w:val="002E1657"/>
    <w:rsid w:val="00385295"/>
    <w:rsid w:val="003C1D14"/>
    <w:rsid w:val="004F229B"/>
    <w:rsid w:val="005D0F11"/>
    <w:rsid w:val="0068584B"/>
    <w:rsid w:val="006E0F3E"/>
    <w:rsid w:val="006E1271"/>
    <w:rsid w:val="00793D52"/>
    <w:rsid w:val="007A71F6"/>
    <w:rsid w:val="007C3212"/>
    <w:rsid w:val="007C77B4"/>
    <w:rsid w:val="00816E8B"/>
    <w:rsid w:val="00817669"/>
    <w:rsid w:val="00817944"/>
    <w:rsid w:val="00851BC6"/>
    <w:rsid w:val="008669AC"/>
    <w:rsid w:val="009E35AC"/>
    <w:rsid w:val="00A011FD"/>
    <w:rsid w:val="00AE021A"/>
    <w:rsid w:val="00AE0CA0"/>
    <w:rsid w:val="00B27CB2"/>
    <w:rsid w:val="00BA742D"/>
    <w:rsid w:val="00BB05EF"/>
    <w:rsid w:val="00BB54EE"/>
    <w:rsid w:val="00C02ACA"/>
    <w:rsid w:val="00C87A19"/>
    <w:rsid w:val="00CC0DB3"/>
    <w:rsid w:val="00CD07B7"/>
    <w:rsid w:val="00CF38FE"/>
    <w:rsid w:val="00D679AD"/>
    <w:rsid w:val="00DE3B97"/>
    <w:rsid w:val="00E061EE"/>
    <w:rsid w:val="00E40B34"/>
    <w:rsid w:val="00EB7A6E"/>
    <w:rsid w:val="00EC436A"/>
    <w:rsid w:val="00EE00AA"/>
    <w:rsid w:val="00F44B6C"/>
    <w:rsid w:val="00F517B7"/>
    <w:rsid w:val="00F71CDF"/>
    <w:rsid w:val="00FB08AD"/>
    <w:rsid w:val="00FC7550"/>
    <w:rsid w:val="00FE320F"/>
    <w:rsid w:val="00FF0A53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D82E"/>
  <w15:docId w15:val="{747B8396-925D-493C-8A5A-BD9A6A5F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21A"/>
  </w:style>
  <w:style w:type="paragraph" w:styleId="Footer">
    <w:name w:val="footer"/>
    <w:basedOn w:val="Normal"/>
    <w:link w:val="FooterChar"/>
    <w:uiPriority w:val="99"/>
    <w:unhideWhenUsed/>
    <w:rsid w:val="00AE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1A"/>
  </w:style>
  <w:style w:type="paragraph" w:styleId="BalloonText">
    <w:name w:val="Balloon Text"/>
    <w:basedOn w:val="Normal"/>
    <w:link w:val="BalloonTextChar"/>
    <w:uiPriority w:val="99"/>
    <w:semiHidden/>
    <w:unhideWhenUsed/>
    <w:rsid w:val="00AE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d.org/publications/books/110126/chapters/Section-1@-Why-Compare-$-Contrast%C2%A2.aspx" TargetMode="External"/><Relationship Id="rId13" Type="http://schemas.openxmlformats.org/officeDocument/2006/relationships/hyperlink" Target="http://www.peterpappas.com/2011/01/work-culture-history-society-industrial-america-teaching-dbqs.html" TargetMode="External"/><Relationship Id="rId18" Type="http://schemas.openxmlformats.org/officeDocument/2006/relationships/hyperlink" Target="http://serc.carleton.edu/introgeo/interactive/roleplay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freetech4teachers.com/2013/04/7-good-virtual-tours-for-students.html" TargetMode="External"/><Relationship Id="rId7" Type="http://schemas.openxmlformats.org/officeDocument/2006/relationships/hyperlink" Target="http://web.stanford.edu/dept/CTL/cgi-bin/docs/newsletter/case_studies.pdf" TargetMode="External"/><Relationship Id="rId12" Type="http://schemas.openxmlformats.org/officeDocument/2006/relationships/hyperlink" Target="http://www.ascd.org/publications/educational-leadership/feb10/vol67/num05/Effective-Classroom-Discussions.aspx" TargetMode="External"/><Relationship Id="rId17" Type="http://schemas.openxmlformats.org/officeDocument/2006/relationships/hyperlink" Target="http://www.edutopia.org/project-based-learnin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arning.blogs.nytimes.com/2010/10/04/in-any-case-conducting-a-mock-trial/?_r=0" TargetMode="External"/><Relationship Id="rId20" Type="http://schemas.openxmlformats.org/officeDocument/2006/relationships/hyperlink" Target="http://teachinghistory.org/teaching-materials/teaching-guides/21731" TargetMode="External"/><Relationship Id="rId1" Type="http://schemas.openxmlformats.org/officeDocument/2006/relationships/styles" Target="styles.xml"/><Relationship Id="rId6" Type="http://schemas.openxmlformats.org/officeDocument/2006/relationships/hyperlink" Target="https://historytech.wordpress.com/2015/05/01/300-sample-compelling-questions-for-the-social-studies/" TargetMode="External"/><Relationship Id="rId11" Type="http://schemas.openxmlformats.org/officeDocument/2006/relationships/hyperlink" Target="http://www.worksheetlibrary.com/teachingtips/directinstruction.html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edutopia.org/article/inquiry-based-learning-resources-downloads" TargetMode="External"/><Relationship Id="rId23" Type="http://schemas.openxmlformats.org/officeDocument/2006/relationships/hyperlink" Target="http://www.eduscapes.com/sessions/travel/" TargetMode="External"/><Relationship Id="rId10" Type="http://schemas.openxmlformats.org/officeDocument/2006/relationships/hyperlink" Target="http://www.colorincolorado.org/article/cooperative-learning-strategies" TargetMode="External"/><Relationship Id="rId19" Type="http://schemas.openxmlformats.org/officeDocument/2006/relationships/hyperlink" Target="https://www.facinghistory.org/resource-library/teaching-strategies/socratic-semin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iritsd.ca/curr_content/techclass/instr/strats/cattain/index.html" TargetMode="External"/><Relationship Id="rId14" Type="http://schemas.openxmlformats.org/officeDocument/2006/relationships/hyperlink" Target="http://www.socialstudiescentral.com/instructional-resources/interactive-simulations/" TargetMode="External"/><Relationship Id="rId22" Type="http://schemas.openxmlformats.org/officeDocument/2006/relationships/hyperlink" Target="http://christykeeler.com/EducationalVirtualMuseu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Impact Instructional Strategies for Social Studies Skills</dc:title>
  <dc:creator>Hartman, Stephanie</dc:creator>
  <cp:lastModifiedBy>Hartman, Stephanie</cp:lastModifiedBy>
  <cp:revision>2</cp:revision>
  <cp:lastPrinted>2016-08-22T20:51:00Z</cp:lastPrinted>
  <dcterms:created xsi:type="dcterms:W3CDTF">2021-01-25T03:22:00Z</dcterms:created>
  <dcterms:modified xsi:type="dcterms:W3CDTF">2021-01-25T03:22:00Z</dcterms:modified>
</cp:coreProperties>
</file>